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F58D5" w:rsidRPr="007845A1" w:rsidRDefault="007417BE" w:rsidP="0011536D">
      <w:pPr>
        <w:tabs>
          <w:tab w:val="left" w:pos="-812"/>
          <w:tab w:val="left" w:pos="-92"/>
          <w:tab w:val="left" w:pos="0"/>
          <w:tab w:val="left" w:pos="628"/>
          <w:tab w:val="left" w:pos="1348"/>
          <w:tab w:val="left" w:pos="2068"/>
          <w:tab w:val="left" w:pos="3348"/>
          <w:tab w:val="left" w:pos="3508"/>
          <w:tab w:val="left" w:pos="4228"/>
          <w:tab w:val="left" w:pos="4948"/>
          <w:tab w:val="left" w:pos="5668"/>
          <w:tab w:val="left" w:pos="6388"/>
          <w:tab w:val="left" w:pos="7108"/>
          <w:tab w:val="left" w:pos="7828"/>
          <w:tab w:val="left" w:pos="8548"/>
          <w:tab w:val="left" w:pos="9268"/>
          <w:tab w:val="left" w:pos="9988"/>
          <w:tab w:val="left" w:pos="10708"/>
          <w:tab w:val="left" w:pos="11428"/>
          <w:tab w:val="left" w:pos="12148"/>
          <w:tab w:val="left" w:pos="12868"/>
          <w:tab w:val="left" w:pos="13588"/>
          <w:tab w:val="left" w:pos="14308"/>
          <w:tab w:val="left" w:pos="15028"/>
          <w:tab w:val="left" w:pos="15748"/>
          <w:tab w:val="left" w:pos="16468"/>
          <w:tab w:val="left" w:pos="17188"/>
          <w:tab w:val="left" w:pos="17908"/>
          <w:tab w:val="left" w:pos="18628"/>
          <w:tab w:val="left" w:pos="19348"/>
        </w:tabs>
        <w:suppressAutoHyphens/>
        <w:jc w:val="both"/>
        <w:rPr>
          <w:rFonts w:asciiTheme="minorHAnsi" w:hAnsiTheme="minorHAnsi" w:cstheme="minorHAnsi"/>
          <w:b/>
          <w:lang w:val="en-GB"/>
        </w:rPr>
      </w:pPr>
      <w:r w:rsidRPr="007845A1">
        <w:rPr>
          <w:rFonts w:asciiTheme="minorHAnsi" w:hAnsiTheme="minorHAnsi" w:cstheme="minorHAnsi"/>
          <w:b/>
          <w:noProof/>
          <w:lang w:val="en-US" w:eastAsia="en-US"/>
        </w:rPr>
        <mc:AlternateContent>
          <mc:Choice Requires="wps">
            <w:drawing>
              <wp:anchor distT="0" distB="0" distL="114300" distR="114300" simplePos="0" relativeHeight="251659264" behindDoc="0" locked="0" layoutInCell="1" allowOverlap="1" wp14:anchorId="473F556C" wp14:editId="66BC2CEB">
                <wp:simplePos x="0" y="0"/>
                <wp:positionH relativeFrom="column">
                  <wp:posOffset>-121920</wp:posOffset>
                </wp:positionH>
                <wp:positionV relativeFrom="paragraph">
                  <wp:posOffset>45720</wp:posOffset>
                </wp:positionV>
                <wp:extent cx="6164580" cy="342900"/>
                <wp:effectExtent l="0" t="0" r="26670" b="19050"/>
                <wp:wrapNone/>
                <wp:docPr id="2" name="Rectangle 2"/>
                <wp:cNvGraphicFramePr/>
                <a:graphic xmlns:a="http://schemas.openxmlformats.org/drawingml/2006/main">
                  <a:graphicData uri="http://schemas.microsoft.com/office/word/2010/wordprocessingShape">
                    <wps:wsp>
                      <wps:cNvSpPr/>
                      <wps:spPr>
                        <a:xfrm>
                          <a:off x="0" y="0"/>
                          <a:ext cx="6164580" cy="3429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7417BE" w:rsidRPr="007417BE" w:rsidRDefault="004A4CAA" w:rsidP="007417BE">
                            <w:pPr>
                              <w:jc w:val="center"/>
                              <w:rPr>
                                <w:sz w:val="32"/>
                                <w:szCs w:val="32"/>
                              </w:rPr>
                            </w:pPr>
                            <w:r>
                              <w:rPr>
                                <w:sz w:val="32"/>
                                <w:szCs w:val="32"/>
                              </w:rPr>
                              <w:t>APPLYING FOR EMPLOYMENT INSURAN</w:t>
                            </w:r>
                            <w:r w:rsidR="007417BE" w:rsidRPr="007417BE">
                              <w:rPr>
                                <w:sz w:val="32"/>
                                <w:szCs w:val="32"/>
                              </w:rPr>
                              <w:t>CE BENEFITS</w:t>
                            </w:r>
                          </w:p>
                          <w:p w:rsidR="007417BE" w:rsidRPr="007417BE" w:rsidRDefault="007417BE" w:rsidP="007417BE">
                            <w:pPr>
                              <w:jc w:val="center"/>
                              <w:rPr>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F556C" id="Rectangle 2" o:spid="_x0000_s1026" style="position:absolute;left:0;text-align:left;margin-left:-9.6pt;margin-top:3.6pt;width:48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" fillcolor="red" strokecolor="#243f60 [1604]" strokeweight="2pt">
                <v:textbox>
                  <w:txbxContent>
                    <w:p w:rsidR="007417BE" w:rsidRPr="007417BE" w:rsidRDefault="004A4CAA" w:rsidP="007417BE">
                      <w:pPr>
                        <w:jc w:val="center"/>
                        <w:rPr>
                          <w:sz w:val="32"/>
                          <w:szCs w:val="32"/>
                        </w:rPr>
                      </w:pPr>
                      <w:r>
                        <w:rPr>
                          <w:sz w:val="32"/>
                          <w:szCs w:val="32"/>
                        </w:rPr>
                        <w:t>APPLYING FOR EMPLOYMENT INSURAN</w:t>
                      </w:r>
                      <w:r w:rsidR="007417BE" w:rsidRPr="007417BE">
                        <w:rPr>
                          <w:sz w:val="32"/>
                          <w:szCs w:val="32"/>
                        </w:rPr>
                        <w:t>CE BENEFITS</w:t>
                      </w:r>
                    </w:p>
                    <w:p w:rsidR="007417BE" w:rsidRPr="007417BE" w:rsidRDefault="007417BE" w:rsidP="007417BE">
                      <w:pPr>
                        <w:jc w:val="center"/>
                        <w:rPr>
                          <w:sz w:val="40"/>
                          <w:szCs w:val="40"/>
                        </w:rPr>
                      </w:pPr>
                    </w:p>
                  </w:txbxContent>
                </v:textbox>
              </v:rect>
            </w:pict>
          </mc:Fallback>
        </mc:AlternateContent>
      </w:r>
    </w:p>
    <w:p w:rsidR="00E632BF" w:rsidRPr="007845A1" w:rsidRDefault="00E632BF" w:rsidP="0011536D">
      <w:pPr>
        <w:tabs>
          <w:tab w:val="left" w:pos="-812"/>
          <w:tab w:val="left" w:pos="-92"/>
          <w:tab w:val="left" w:pos="0"/>
          <w:tab w:val="left" w:pos="628"/>
          <w:tab w:val="left" w:pos="1348"/>
          <w:tab w:val="left" w:pos="2068"/>
          <w:tab w:val="left" w:pos="3348"/>
          <w:tab w:val="left" w:pos="3508"/>
          <w:tab w:val="left" w:pos="4228"/>
          <w:tab w:val="left" w:pos="4948"/>
          <w:tab w:val="left" w:pos="5668"/>
          <w:tab w:val="left" w:pos="6388"/>
          <w:tab w:val="left" w:pos="7108"/>
          <w:tab w:val="left" w:pos="7828"/>
          <w:tab w:val="left" w:pos="8548"/>
          <w:tab w:val="left" w:pos="9268"/>
          <w:tab w:val="left" w:pos="9988"/>
          <w:tab w:val="left" w:pos="10708"/>
          <w:tab w:val="left" w:pos="11428"/>
          <w:tab w:val="left" w:pos="12148"/>
          <w:tab w:val="left" w:pos="12868"/>
          <w:tab w:val="left" w:pos="13588"/>
          <w:tab w:val="left" w:pos="14308"/>
          <w:tab w:val="left" w:pos="15028"/>
          <w:tab w:val="left" w:pos="15748"/>
          <w:tab w:val="left" w:pos="16468"/>
          <w:tab w:val="left" w:pos="17188"/>
          <w:tab w:val="left" w:pos="17908"/>
          <w:tab w:val="left" w:pos="18628"/>
          <w:tab w:val="left" w:pos="19348"/>
        </w:tabs>
        <w:suppressAutoHyphens/>
        <w:jc w:val="center"/>
        <w:rPr>
          <w:rFonts w:asciiTheme="minorHAnsi" w:hAnsiTheme="minorHAnsi" w:cstheme="minorHAnsi"/>
          <w:b/>
          <w:lang w:val="en-GB"/>
        </w:rPr>
      </w:pPr>
    </w:p>
    <w:p w:rsidR="007417BE" w:rsidRPr="007845A1" w:rsidRDefault="007417BE" w:rsidP="0011536D">
      <w:pPr>
        <w:pStyle w:val="NormalWeb"/>
        <w:tabs>
          <w:tab w:val="left" w:pos="0"/>
          <w:tab w:val="left" w:pos="9268"/>
        </w:tabs>
        <w:spacing w:before="0" w:beforeAutospacing="0" w:after="0" w:afterAutospacing="0"/>
        <w:ind w:left="-360"/>
        <w:jc w:val="center"/>
        <w:rPr>
          <w:rFonts w:asciiTheme="minorHAnsi" w:hAnsiTheme="minorHAnsi" w:cstheme="minorHAnsi"/>
          <w:b/>
          <w:sz w:val="36"/>
          <w:szCs w:val="36"/>
          <w:lang w:val="en-US"/>
        </w:rPr>
      </w:pPr>
    </w:p>
    <w:p w:rsidR="007417BE" w:rsidRPr="007845A1" w:rsidRDefault="007417BE" w:rsidP="0011536D">
      <w:pPr>
        <w:pStyle w:val="NormalWeb"/>
        <w:tabs>
          <w:tab w:val="left" w:pos="0"/>
          <w:tab w:val="left" w:pos="9268"/>
        </w:tabs>
        <w:spacing w:before="0" w:beforeAutospacing="0" w:after="0" w:afterAutospacing="0"/>
        <w:jc w:val="center"/>
        <w:rPr>
          <w:rFonts w:asciiTheme="minorHAnsi" w:hAnsiTheme="minorHAnsi" w:cstheme="minorHAnsi"/>
          <w:b/>
          <w:sz w:val="32"/>
          <w:szCs w:val="32"/>
          <w:lang w:val="en-US"/>
        </w:rPr>
      </w:pPr>
      <w:r w:rsidRPr="007845A1">
        <w:rPr>
          <w:rFonts w:asciiTheme="minorHAnsi" w:hAnsiTheme="minorHAnsi" w:cstheme="minorHAnsi"/>
          <w:b/>
          <w:sz w:val="32"/>
          <w:szCs w:val="32"/>
          <w:lang w:val="en-US"/>
        </w:rPr>
        <w:t>Important Notice for</w:t>
      </w:r>
      <w:r w:rsidR="004A4CAA">
        <w:rPr>
          <w:rFonts w:asciiTheme="minorHAnsi" w:hAnsiTheme="minorHAnsi" w:cstheme="minorHAnsi"/>
          <w:b/>
          <w:sz w:val="32"/>
          <w:szCs w:val="32"/>
          <w:lang w:val="en-US"/>
        </w:rPr>
        <w:t xml:space="preserve"> School-Related Employees – </w:t>
      </w:r>
      <w:r w:rsidR="00BF5A7B">
        <w:rPr>
          <w:rFonts w:asciiTheme="minorHAnsi" w:hAnsiTheme="minorHAnsi" w:cstheme="minorHAnsi"/>
          <w:b/>
          <w:sz w:val="32"/>
          <w:szCs w:val="32"/>
          <w:lang w:val="en-US"/>
        </w:rPr>
        <w:t>2014/2015</w:t>
      </w:r>
    </w:p>
    <w:p w:rsidR="0011536D" w:rsidRPr="007845A1" w:rsidRDefault="0011536D" w:rsidP="0011536D">
      <w:pPr>
        <w:jc w:val="center"/>
        <w:rPr>
          <w:rFonts w:asciiTheme="minorHAnsi" w:hAnsiTheme="minorHAnsi" w:cstheme="minorHAnsi"/>
          <w:b/>
          <w:sz w:val="23"/>
          <w:szCs w:val="23"/>
        </w:rPr>
      </w:pPr>
      <w:r w:rsidRPr="007845A1">
        <w:rPr>
          <w:rFonts w:asciiTheme="minorHAnsi" w:hAnsiTheme="minorHAnsi" w:cstheme="minorHAnsi"/>
          <w:b/>
          <w:sz w:val="23"/>
          <w:szCs w:val="23"/>
        </w:rPr>
        <w:t xml:space="preserve">The information below will </w:t>
      </w:r>
      <w:r w:rsidRPr="007845A1">
        <w:rPr>
          <w:rFonts w:asciiTheme="minorHAnsi" w:hAnsiTheme="minorHAnsi" w:cstheme="minorHAnsi"/>
          <w:b/>
          <w:sz w:val="23"/>
          <w:szCs w:val="23"/>
          <w:lang w:val="en-GB"/>
        </w:rPr>
        <w:t xml:space="preserve">assist you </w:t>
      </w:r>
      <w:r w:rsidRPr="007845A1">
        <w:rPr>
          <w:rFonts w:asciiTheme="minorHAnsi" w:hAnsiTheme="minorHAnsi" w:cstheme="minorHAnsi"/>
          <w:b/>
          <w:sz w:val="23"/>
          <w:szCs w:val="23"/>
        </w:rPr>
        <w:t>in completing your application for EI benefits.  Ensuring your application is completed correctly and on time will help reduce processing delays.</w:t>
      </w:r>
    </w:p>
    <w:p w:rsidR="00FD27A5" w:rsidRPr="007845A1" w:rsidRDefault="00FD27A5" w:rsidP="0011536D">
      <w:pPr>
        <w:tabs>
          <w:tab w:val="left" w:pos="0"/>
          <w:tab w:val="left" w:pos="9268"/>
        </w:tabs>
        <w:jc w:val="both"/>
        <w:rPr>
          <w:rFonts w:asciiTheme="minorHAnsi" w:hAnsiTheme="minorHAnsi" w:cstheme="minorHAnsi"/>
          <w:sz w:val="22"/>
          <w:szCs w:val="22"/>
        </w:rPr>
      </w:pPr>
    </w:p>
    <w:p w:rsidR="0011536D" w:rsidRPr="007845A1" w:rsidRDefault="0011536D" w:rsidP="0011536D">
      <w:pPr>
        <w:shd w:val="clear" w:color="auto" w:fill="D9D9D9"/>
        <w:ind w:left="-180" w:right="-178"/>
        <w:rPr>
          <w:rFonts w:asciiTheme="minorHAnsi" w:hAnsiTheme="minorHAnsi" w:cstheme="minorHAnsi"/>
          <w:b/>
          <w:sz w:val="22"/>
          <w:szCs w:val="22"/>
          <w14:shadow w14:blurRad="50800" w14:dist="38100" w14:dir="2700000" w14:sx="100000" w14:sy="100000" w14:kx="0" w14:ky="0" w14:algn="tl">
            <w14:srgbClr w14:val="000000">
              <w14:alpha w14:val="60000"/>
            </w14:srgbClr>
          </w14:shadow>
        </w:rPr>
      </w:pPr>
      <w:r w:rsidRPr="007845A1">
        <w:rPr>
          <w:rFonts w:asciiTheme="minorHAnsi" w:hAnsiTheme="minorHAnsi" w:cstheme="minorHAnsi"/>
          <w:b/>
          <w:sz w:val="22"/>
          <w:szCs w:val="22"/>
          <w14:shadow w14:blurRad="50800" w14:dist="38100" w14:dir="2700000" w14:sx="100000" w14:sy="100000" w14:kx="0" w14:ky="0" w14:algn="tl">
            <w14:srgbClr w14:val="000000">
              <w14:alpha w14:val="60000"/>
            </w14:srgbClr>
          </w14:shadow>
        </w:rPr>
        <w:t>How to File?</w:t>
      </w:r>
    </w:p>
    <w:p w:rsidR="0011536D" w:rsidRPr="007845A1" w:rsidRDefault="0011536D" w:rsidP="0011536D">
      <w:pPr>
        <w:rPr>
          <w:rFonts w:asciiTheme="minorHAnsi" w:hAnsiTheme="minorHAnsi" w:cstheme="minorHAnsi"/>
          <w:sz w:val="12"/>
          <w:szCs w:val="12"/>
        </w:rPr>
      </w:pPr>
    </w:p>
    <w:p w:rsidR="0011536D" w:rsidRDefault="007845A1" w:rsidP="007845A1">
      <w:pPr>
        <w:pStyle w:val="NormalWeb"/>
        <w:spacing w:before="0" w:beforeAutospacing="0" w:after="0" w:afterAutospacing="0"/>
        <w:ind w:right="2"/>
        <w:rPr>
          <w:rFonts w:asciiTheme="minorHAnsi" w:hAnsiTheme="minorHAnsi" w:cstheme="minorHAnsi"/>
          <w:i/>
          <w:sz w:val="22"/>
          <w:szCs w:val="22"/>
        </w:rPr>
      </w:pPr>
      <w:r w:rsidRPr="007F1549">
        <w:rPr>
          <w:rFonts w:asciiTheme="minorHAnsi" w:hAnsiTheme="minorHAnsi" w:cstheme="minorHAnsi"/>
          <w:sz w:val="22"/>
          <w:szCs w:val="22"/>
        </w:rPr>
        <w:t xml:space="preserve">Go to: </w:t>
      </w:r>
      <w:hyperlink r:id="rId11" w:history="1">
        <w:r w:rsidRPr="007F1549">
          <w:rPr>
            <w:rStyle w:val="Hyperlink"/>
            <w:rFonts w:asciiTheme="minorHAnsi" w:hAnsiTheme="minorHAnsi" w:cstheme="minorHAnsi"/>
            <w:sz w:val="22"/>
            <w:szCs w:val="22"/>
          </w:rPr>
          <w:t>www.servicecanada.gc.ca</w:t>
        </w:r>
      </w:hyperlink>
      <w:r w:rsidRPr="007F1549">
        <w:rPr>
          <w:rFonts w:asciiTheme="minorHAnsi" w:hAnsiTheme="minorHAnsi" w:cstheme="minorHAnsi"/>
          <w:sz w:val="22"/>
          <w:szCs w:val="22"/>
        </w:rPr>
        <w:t xml:space="preserve"> - </w:t>
      </w:r>
      <w:r w:rsidRPr="007F1549">
        <w:rPr>
          <w:rFonts w:asciiTheme="minorHAnsi" w:hAnsiTheme="minorHAnsi" w:cstheme="minorHAnsi"/>
          <w:i/>
          <w:sz w:val="22"/>
          <w:szCs w:val="22"/>
        </w:rPr>
        <w:t>select “</w:t>
      </w:r>
      <w:r>
        <w:rPr>
          <w:rFonts w:asciiTheme="minorHAnsi" w:hAnsiTheme="minorHAnsi" w:cstheme="minorHAnsi"/>
          <w:i/>
          <w:sz w:val="22"/>
          <w:szCs w:val="22"/>
        </w:rPr>
        <w:t xml:space="preserve">Apply for </w:t>
      </w:r>
      <w:r w:rsidRPr="007F1549">
        <w:rPr>
          <w:rFonts w:asciiTheme="minorHAnsi" w:hAnsiTheme="minorHAnsi" w:cstheme="minorHAnsi"/>
          <w:i/>
          <w:sz w:val="22"/>
          <w:szCs w:val="22"/>
        </w:rPr>
        <w:t>Employment Insurance”</w:t>
      </w:r>
      <w:r>
        <w:rPr>
          <w:rFonts w:asciiTheme="minorHAnsi" w:hAnsiTheme="minorHAnsi" w:cstheme="minorHAnsi"/>
          <w:i/>
          <w:sz w:val="22"/>
          <w:szCs w:val="22"/>
        </w:rPr>
        <w:t>.</w:t>
      </w:r>
    </w:p>
    <w:p w:rsidR="007845A1" w:rsidRPr="007845A1" w:rsidRDefault="007845A1" w:rsidP="007845A1">
      <w:pPr>
        <w:tabs>
          <w:tab w:val="left" w:pos="0"/>
          <w:tab w:val="left" w:pos="9268"/>
        </w:tabs>
        <w:jc w:val="both"/>
        <w:rPr>
          <w:rFonts w:asciiTheme="minorHAnsi" w:hAnsiTheme="minorHAnsi" w:cstheme="minorHAnsi"/>
          <w:b/>
          <w:sz w:val="22"/>
          <w:szCs w:val="22"/>
        </w:rPr>
      </w:pPr>
      <w:r w:rsidRPr="007845A1">
        <w:rPr>
          <w:rFonts w:asciiTheme="minorHAnsi" w:hAnsiTheme="minorHAnsi" w:cstheme="minorHAnsi"/>
          <w:b/>
          <w:sz w:val="22"/>
          <w:szCs w:val="22"/>
        </w:rPr>
        <w:t>Reference Code</w:t>
      </w:r>
    </w:p>
    <w:p w:rsidR="004A4CAA" w:rsidRDefault="007845A1" w:rsidP="007845A1">
      <w:pPr>
        <w:tabs>
          <w:tab w:val="left" w:pos="0"/>
          <w:tab w:val="left" w:pos="9268"/>
        </w:tabs>
        <w:jc w:val="both"/>
        <w:rPr>
          <w:rFonts w:asciiTheme="minorHAnsi" w:hAnsiTheme="minorHAnsi" w:cstheme="minorHAnsi"/>
          <w:sz w:val="22"/>
          <w:szCs w:val="22"/>
        </w:rPr>
      </w:pPr>
      <w:r w:rsidRPr="007845A1">
        <w:rPr>
          <w:rFonts w:asciiTheme="minorHAnsi" w:hAnsiTheme="minorHAnsi" w:cstheme="minorHAnsi"/>
          <w:sz w:val="22"/>
          <w:szCs w:val="22"/>
        </w:rPr>
        <w:t xml:space="preserve">A reference code has been assigned to facilitate the processing of school board claims.  When you begin the online application process, you will be asked to enter a reference code. Your reference code is: </w:t>
      </w:r>
    </w:p>
    <w:p w:rsidR="004A4CAA" w:rsidRDefault="004A4CAA" w:rsidP="007845A1">
      <w:pPr>
        <w:tabs>
          <w:tab w:val="left" w:pos="0"/>
          <w:tab w:val="left" w:pos="9268"/>
        </w:tabs>
        <w:jc w:val="both"/>
        <w:rPr>
          <w:rFonts w:asciiTheme="minorHAnsi" w:hAnsiTheme="minorHAnsi" w:cstheme="minorHAnsi"/>
          <w:sz w:val="22"/>
          <w:szCs w:val="22"/>
        </w:rPr>
      </w:pPr>
    </w:p>
    <w:p w:rsidR="004A4CAA" w:rsidRPr="00BF5A7B" w:rsidRDefault="00BF5A7B" w:rsidP="004A4CAA">
      <w:pPr>
        <w:tabs>
          <w:tab w:val="left" w:pos="0"/>
          <w:tab w:val="left" w:pos="9268"/>
        </w:tabs>
        <w:jc w:val="center"/>
        <w:rPr>
          <w:rFonts w:ascii="Verdana" w:hAnsi="Verdana"/>
          <w:b/>
          <w:color w:val="FF0000"/>
          <w:sz w:val="19"/>
          <w:szCs w:val="19"/>
        </w:rPr>
      </w:pPr>
      <w:r w:rsidRPr="00BF5A7B">
        <w:rPr>
          <w:rFonts w:ascii="Verdana" w:hAnsi="Verdana"/>
          <w:b/>
          <w:color w:val="FF0000"/>
          <w:sz w:val="19"/>
          <w:szCs w:val="19"/>
        </w:rPr>
        <w:t>4812-01-2015-082015</w:t>
      </w:r>
    </w:p>
    <w:p w:rsidR="00BF5A7B" w:rsidRPr="004A4CAA" w:rsidRDefault="00BF5A7B" w:rsidP="004A4CAA">
      <w:pPr>
        <w:tabs>
          <w:tab w:val="left" w:pos="0"/>
          <w:tab w:val="left" w:pos="9268"/>
        </w:tabs>
        <w:jc w:val="center"/>
        <w:rPr>
          <w:b/>
          <w:color w:val="FF0000"/>
        </w:rPr>
      </w:pPr>
    </w:p>
    <w:p w:rsidR="007845A1" w:rsidRPr="007845A1" w:rsidRDefault="00436E58" w:rsidP="007845A1">
      <w:pPr>
        <w:tabs>
          <w:tab w:val="left" w:pos="0"/>
          <w:tab w:val="left" w:pos="9268"/>
        </w:tabs>
        <w:jc w:val="both"/>
        <w:rPr>
          <w:rFonts w:asciiTheme="minorHAnsi" w:hAnsiTheme="minorHAnsi" w:cstheme="minorHAnsi"/>
          <w:sz w:val="22"/>
          <w:szCs w:val="22"/>
        </w:rPr>
      </w:pPr>
      <w:r>
        <w:rPr>
          <w:rFonts w:asciiTheme="minorHAnsi" w:hAnsiTheme="minorHAnsi" w:cstheme="minorHAnsi"/>
          <w:sz w:val="22"/>
          <w:szCs w:val="22"/>
        </w:rPr>
        <w:t xml:space="preserve">This reference code is valid from </w:t>
      </w:r>
      <w:r w:rsidR="00BF5A7B" w:rsidRPr="00BF5A7B">
        <w:rPr>
          <w:rFonts w:asciiTheme="minorHAnsi" w:hAnsiTheme="minorHAnsi" w:cstheme="minorHAnsi"/>
          <w:b/>
          <w:sz w:val="22"/>
          <w:szCs w:val="22"/>
        </w:rPr>
        <w:t>June 1, 2015 to August 28, 2015.</w:t>
      </w:r>
      <w:r w:rsidR="007845A1" w:rsidRPr="007845A1">
        <w:rPr>
          <w:rFonts w:asciiTheme="minorHAnsi" w:hAnsiTheme="minorHAnsi" w:cstheme="minorHAnsi"/>
          <w:sz w:val="22"/>
          <w:szCs w:val="22"/>
        </w:rPr>
        <w:t xml:space="preserve">  </w:t>
      </w:r>
    </w:p>
    <w:p w:rsidR="007845A1" w:rsidRDefault="007845A1" w:rsidP="007845A1">
      <w:pPr>
        <w:tabs>
          <w:tab w:val="left" w:pos="0"/>
          <w:tab w:val="left" w:pos="9268"/>
        </w:tabs>
        <w:jc w:val="both"/>
        <w:rPr>
          <w:rFonts w:asciiTheme="minorHAnsi" w:hAnsiTheme="minorHAnsi" w:cstheme="minorHAnsi"/>
          <w:b/>
          <w:sz w:val="22"/>
          <w:szCs w:val="22"/>
        </w:rPr>
      </w:pPr>
    </w:p>
    <w:p w:rsidR="007845A1" w:rsidRPr="007845A1" w:rsidRDefault="007845A1" w:rsidP="007845A1">
      <w:pPr>
        <w:tabs>
          <w:tab w:val="left" w:pos="0"/>
          <w:tab w:val="left" w:pos="9268"/>
        </w:tabs>
        <w:jc w:val="both"/>
        <w:rPr>
          <w:rFonts w:asciiTheme="minorHAnsi" w:hAnsiTheme="minorHAnsi" w:cstheme="minorHAnsi"/>
          <w:sz w:val="22"/>
          <w:szCs w:val="22"/>
          <w:u w:val="single"/>
        </w:rPr>
      </w:pPr>
      <w:r w:rsidRPr="007845A1">
        <w:rPr>
          <w:rFonts w:asciiTheme="minorHAnsi" w:hAnsiTheme="minorHAnsi" w:cstheme="minorHAnsi"/>
          <w:b/>
          <w:sz w:val="22"/>
          <w:szCs w:val="22"/>
        </w:rPr>
        <w:t>Note:</w:t>
      </w:r>
      <w:r w:rsidRPr="007845A1">
        <w:rPr>
          <w:rFonts w:asciiTheme="minorHAnsi" w:hAnsiTheme="minorHAnsi" w:cstheme="minorHAnsi"/>
          <w:sz w:val="22"/>
          <w:szCs w:val="22"/>
        </w:rPr>
        <w:t xml:space="preserve">  The reference code should only be used if you are applying for </w:t>
      </w:r>
      <w:r w:rsidRPr="007845A1">
        <w:rPr>
          <w:rFonts w:asciiTheme="minorHAnsi" w:hAnsiTheme="minorHAnsi" w:cstheme="minorHAnsi"/>
          <w:b/>
          <w:bCs/>
          <w:sz w:val="22"/>
          <w:szCs w:val="22"/>
        </w:rPr>
        <w:t>regular</w:t>
      </w:r>
      <w:r w:rsidRPr="007845A1">
        <w:rPr>
          <w:rFonts w:asciiTheme="minorHAnsi" w:hAnsiTheme="minorHAnsi" w:cstheme="minorHAnsi"/>
          <w:sz w:val="22"/>
          <w:szCs w:val="22"/>
        </w:rPr>
        <w:t xml:space="preserve"> benefits.  </w:t>
      </w:r>
      <w:r w:rsidRPr="007845A1">
        <w:rPr>
          <w:rFonts w:asciiTheme="minorHAnsi" w:hAnsiTheme="minorHAnsi" w:cstheme="minorHAnsi"/>
          <w:b/>
          <w:sz w:val="22"/>
          <w:szCs w:val="22"/>
          <w:u w:val="single"/>
        </w:rPr>
        <w:t>Do not use the reference code if any of the following applies to you</w:t>
      </w:r>
      <w:r w:rsidRPr="007845A1">
        <w:rPr>
          <w:rFonts w:asciiTheme="minorHAnsi" w:hAnsiTheme="minorHAnsi" w:cstheme="minorHAnsi"/>
          <w:sz w:val="22"/>
          <w:szCs w:val="22"/>
          <w:u w:val="single"/>
        </w:rPr>
        <w:t>:</w:t>
      </w:r>
    </w:p>
    <w:p w:rsidR="007845A1" w:rsidRPr="007845A1" w:rsidRDefault="007845A1" w:rsidP="007845A1">
      <w:pPr>
        <w:tabs>
          <w:tab w:val="left" w:pos="0"/>
          <w:tab w:val="left" w:pos="9268"/>
        </w:tabs>
        <w:jc w:val="both"/>
        <w:rPr>
          <w:rFonts w:asciiTheme="minorHAnsi" w:hAnsiTheme="minorHAnsi" w:cstheme="minorHAnsi"/>
          <w:sz w:val="22"/>
          <w:szCs w:val="22"/>
        </w:rPr>
      </w:pPr>
    </w:p>
    <w:p w:rsidR="007845A1" w:rsidRPr="007845A1" w:rsidRDefault="007845A1" w:rsidP="007845A1">
      <w:pPr>
        <w:numPr>
          <w:ilvl w:val="0"/>
          <w:numId w:val="25"/>
        </w:numPr>
        <w:tabs>
          <w:tab w:val="left" w:pos="0"/>
          <w:tab w:val="left" w:pos="9268"/>
        </w:tabs>
        <w:jc w:val="both"/>
        <w:rPr>
          <w:rFonts w:asciiTheme="minorHAnsi" w:hAnsiTheme="minorHAnsi" w:cstheme="minorHAnsi"/>
          <w:sz w:val="22"/>
          <w:szCs w:val="22"/>
        </w:rPr>
      </w:pPr>
      <w:r w:rsidRPr="007845A1">
        <w:rPr>
          <w:rFonts w:asciiTheme="minorHAnsi" w:hAnsiTheme="minorHAnsi" w:cstheme="minorHAnsi"/>
          <w:sz w:val="22"/>
          <w:szCs w:val="22"/>
        </w:rPr>
        <w:t xml:space="preserve">the reason for separation from your employment is other than a temporary layoff or shortage of work, </w:t>
      </w:r>
    </w:p>
    <w:p w:rsidR="007845A1" w:rsidRPr="007845A1" w:rsidRDefault="007845A1" w:rsidP="007845A1">
      <w:pPr>
        <w:numPr>
          <w:ilvl w:val="0"/>
          <w:numId w:val="25"/>
        </w:numPr>
        <w:tabs>
          <w:tab w:val="left" w:pos="0"/>
          <w:tab w:val="left" w:pos="9268"/>
        </w:tabs>
        <w:jc w:val="both"/>
        <w:rPr>
          <w:rFonts w:asciiTheme="minorHAnsi" w:hAnsiTheme="minorHAnsi" w:cstheme="minorHAnsi"/>
          <w:sz w:val="22"/>
          <w:szCs w:val="22"/>
        </w:rPr>
      </w:pPr>
      <w:r w:rsidRPr="007845A1">
        <w:rPr>
          <w:rFonts w:asciiTheme="minorHAnsi" w:hAnsiTheme="minorHAnsi" w:cstheme="minorHAnsi"/>
          <w:sz w:val="22"/>
          <w:szCs w:val="22"/>
        </w:rPr>
        <w:t>you are applying for special benefits, i.e. sickness, maternity, parental or compassionate care benefits, or</w:t>
      </w:r>
    </w:p>
    <w:p w:rsidR="007845A1" w:rsidRPr="007845A1" w:rsidRDefault="00436E58" w:rsidP="007845A1">
      <w:pPr>
        <w:numPr>
          <w:ilvl w:val="0"/>
          <w:numId w:val="25"/>
        </w:numPr>
        <w:tabs>
          <w:tab w:val="left" w:pos="0"/>
          <w:tab w:val="left" w:pos="9268"/>
        </w:tabs>
        <w:jc w:val="both"/>
        <w:rPr>
          <w:rFonts w:asciiTheme="minorHAnsi" w:hAnsiTheme="minorHAnsi" w:cstheme="minorHAnsi"/>
          <w:sz w:val="22"/>
          <w:szCs w:val="22"/>
        </w:rPr>
      </w:pPr>
      <w:r w:rsidRPr="007845A1">
        <w:rPr>
          <w:rFonts w:asciiTheme="minorHAnsi" w:hAnsiTheme="minorHAnsi" w:cstheme="minorHAnsi"/>
          <w:sz w:val="22"/>
          <w:szCs w:val="22"/>
        </w:rPr>
        <w:t>You</w:t>
      </w:r>
      <w:r w:rsidR="007845A1" w:rsidRPr="007845A1">
        <w:rPr>
          <w:rFonts w:asciiTheme="minorHAnsi" w:hAnsiTheme="minorHAnsi" w:cstheme="minorHAnsi"/>
          <w:sz w:val="22"/>
          <w:szCs w:val="22"/>
        </w:rPr>
        <w:t xml:space="preserve"> are pregnant and you would like to automatically switch to maternity benefits immediately after collecting regular benefits.</w:t>
      </w:r>
    </w:p>
    <w:p w:rsidR="007845A1" w:rsidRPr="007845A1" w:rsidRDefault="007845A1" w:rsidP="007845A1">
      <w:pPr>
        <w:pStyle w:val="NormalWeb"/>
        <w:spacing w:before="0" w:beforeAutospacing="0" w:after="0" w:afterAutospacing="0"/>
        <w:ind w:right="2"/>
        <w:rPr>
          <w:rFonts w:asciiTheme="minorHAnsi" w:hAnsiTheme="minorHAnsi" w:cstheme="minorHAnsi"/>
          <w:b/>
          <w:sz w:val="20"/>
          <w:szCs w:val="20"/>
          <w14:shadow w14:blurRad="50800" w14:dist="38100" w14:dir="2700000" w14:sx="100000" w14:sy="100000" w14:kx="0" w14:ky="0" w14:algn="tl">
            <w14:srgbClr w14:val="000000">
              <w14:alpha w14:val="60000"/>
            </w14:srgbClr>
          </w14:shadow>
        </w:rPr>
      </w:pPr>
    </w:p>
    <w:p w:rsidR="0011536D" w:rsidRPr="007845A1" w:rsidRDefault="0011536D" w:rsidP="0011536D">
      <w:pPr>
        <w:pStyle w:val="NormalWeb"/>
        <w:shd w:val="clear" w:color="auto" w:fill="D9D9D9"/>
        <w:spacing w:before="0" w:beforeAutospacing="0" w:after="0" w:afterAutospacing="0"/>
        <w:ind w:left="-180" w:right="-178"/>
        <w:rPr>
          <w:rFonts w:asciiTheme="minorHAnsi" w:hAnsiTheme="minorHAnsi" w:cstheme="minorHAnsi"/>
          <w:b/>
          <w:sz w:val="22"/>
          <w:szCs w:val="22"/>
          <w14:shadow w14:blurRad="50800" w14:dist="38100" w14:dir="2700000" w14:sx="100000" w14:sy="100000" w14:kx="0" w14:ky="0" w14:algn="tl">
            <w14:srgbClr w14:val="000000">
              <w14:alpha w14:val="60000"/>
            </w14:srgbClr>
          </w14:shadow>
        </w:rPr>
      </w:pPr>
      <w:r w:rsidRPr="007845A1">
        <w:rPr>
          <w:rFonts w:asciiTheme="minorHAnsi" w:hAnsiTheme="minorHAnsi" w:cstheme="minorHAnsi"/>
          <w:b/>
          <w:sz w:val="22"/>
          <w:szCs w:val="22"/>
          <w14:shadow w14:blurRad="50800" w14:dist="38100" w14:dir="2700000" w14:sx="100000" w14:sy="100000" w14:kx="0" w14:ky="0" w14:algn="tl">
            <w14:srgbClr w14:val="000000">
              <w14:alpha w14:val="60000"/>
            </w14:srgbClr>
          </w14:shadow>
        </w:rPr>
        <w:t>When to File?</w:t>
      </w:r>
    </w:p>
    <w:p w:rsidR="0011536D" w:rsidRPr="007845A1" w:rsidRDefault="0011536D" w:rsidP="0011536D">
      <w:pPr>
        <w:pStyle w:val="NormalWeb"/>
        <w:spacing w:before="0" w:beforeAutospacing="0" w:after="0" w:afterAutospacing="0"/>
        <w:ind w:right="2"/>
        <w:rPr>
          <w:rFonts w:asciiTheme="minorHAnsi" w:hAnsiTheme="minorHAnsi" w:cstheme="minorHAnsi"/>
          <w:sz w:val="12"/>
          <w:szCs w:val="12"/>
        </w:rPr>
      </w:pPr>
    </w:p>
    <w:p w:rsidR="0011536D" w:rsidRPr="00436E58" w:rsidRDefault="0011536D" w:rsidP="0011536D">
      <w:pPr>
        <w:pStyle w:val="NormalWeb"/>
        <w:spacing w:before="0" w:beforeAutospacing="0" w:after="0" w:afterAutospacing="0"/>
        <w:ind w:right="2"/>
        <w:rPr>
          <w:rFonts w:asciiTheme="minorHAnsi" w:hAnsiTheme="minorHAnsi" w:cstheme="minorHAnsi"/>
          <w:b/>
          <w:sz w:val="22"/>
          <w:szCs w:val="22"/>
        </w:rPr>
      </w:pPr>
      <w:r w:rsidRPr="00436E58">
        <w:rPr>
          <w:rFonts w:asciiTheme="minorHAnsi" w:hAnsiTheme="minorHAnsi" w:cstheme="minorHAnsi"/>
          <w:sz w:val="22"/>
          <w:szCs w:val="22"/>
        </w:rPr>
        <w:t xml:space="preserve">Submit your application around the same time your Record of Employment (ROE) is issued.  </w:t>
      </w:r>
      <w:r w:rsidRPr="00436E58">
        <w:rPr>
          <w:rFonts w:asciiTheme="minorHAnsi" w:hAnsiTheme="minorHAnsi" w:cstheme="minorHAnsi"/>
          <w:b/>
          <w:sz w:val="22"/>
          <w:szCs w:val="22"/>
        </w:rPr>
        <w:t>Do not wait more than 4 weeks after your last week of work to file your application or you may lose benefits</w:t>
      </w:r>
    </w:p>
    <w:p w:rsidR="0011536D" w:rsidRPr="00436E58" w:rsidRDefault="0011536D" w:rsidP="0011536D">
      <w:pPr>
        <w:pStyle w:val="NormalWeb"/>
        <w:spacing w:before="0" w:beforeAutospacing="0" w:after="0" w:afterAutospacing="0"/>
        <w:ind w:right="2"/>
        <w:rPr>
          <w:rFonts w:asciiTheme="minorHAnsi" w:hAnsiTheme="minorHAnsi" w:cstheme="minorHAnsi"/>
          <w:b/>
          <w:sz w:val="22"/>
          <w:szCs w:val="22"/>
        </w:rPr>
      </w:pPr>
    </w:p>
    <w:p w:rsidR="00B17401" w:rsidRPr="00436E58" w:rsidRDefault="0011536D" w:rsidP="00436E58">
      <w:pPr>
        <w:pStyle w:val="NormalWeb"/>
        <w:spacing w:before="0" w:beforeAutospacing="0" w:after="0" w:afterAutospacing="0"/>
        <w:ind w:right="2"/>
        <w:rPr>
          <w:rFonts w:asciiTheme="minorHAnsi" w:hAnsiTheme="minorHAnsi" w:cstheme="minorHAnsi"/>
          <w:sz w:val="22"/>
          <w:szCs w:val="22"/>
        </w:rPr>
      </w:pPr>
      <w:r w:rsidRPr="00436E58">
        <w:rPr>
          <w:rFonts w:asciiTheme="minorHAnsi" w:hAnsiTheme="minorHAnsi" w:cstheme="minorHAnsi"/>
          <w:b/>
          <w:sz w:val="22"/>
          <w:szCs w:val="22"/>
        </w:rPr>
        <w:t xml:space="preserve">If you have any weeks left on your previous claim it will automatically be renewed.  If you wish to start a new claim contact our EI call centre at </w:t>
      </w:r>
      <w:r w:rsidRPr="00436E58">
        <w:rPr>
          <w:rStyle w:val="Strong"/>
          <w:rFonts w:asciiTheme="minorHAnsi" w:hAnsiTheme="minorHAnsi" w:cstheme="minorHAnsi"/>
          <w:color w:val="000000"/>
          <w:sz w:val="22"/>
          <w:szCs w:val="22"/>
          <w:lang w:val="en"/>
        </w:rPr>
        <w:t>1 800 206-7218 prior to making your application.</w:t>
      </w:r>
    </w:p>
    <w:p w:rsidR="002047C8" w:rsidRPr="007845A1" w:rsidRDefault="002622B9" w:rsidP="0011536D">
      <w:pPr>
        <w:numPr>
          <w:ilvl w:val="0"/>
          <w:numId w:val="27"/>
        </w:numPr>
        <w:pBdr>
          <w:top w:val="single" w:sz="4" w:space="1" w:color="auto"/>
          <w:left w:val="single" w:sz="4" w:space="4" w:color="auto"/>
          <w:bottom w:val="single" w:sz="4" w:space="1" w:color="auto"/>
          <w:right w:val="single" w:sz="4" w:space="4" w:color="auto"/>
        </w:pBdr>
        <w:tabs>
          <w:tab w:val="left" w:pos="0"/>
          <w:tab w:val="left" w:pos="9268"/>
        </w:tabs>
        <w:jc w:val="both"/>
        <w:rPr>
          <w:rFonts w:asciiTheme="minorHAnsi" w:hAnsiTheme="minorHAnsi" w:cstheme="minorHAnsi"/>
          <w:sz w:val="22"/>
          <w:szCs w:val="22"/>
        </w:rPr>
      </w:pPr>
      <w:r w:rsidRPr="007845A1">
        <w:rPr>
          <w:rFonts w:asciiTheme="minorHAnsi" w:hAnsiTheme="minorHAnsi" w:cstheme="minorHAnsi"/>
          <w:sz w:val="22"/>
          <w:szCs w:val="22"/>
        </w:rPr>
        <w:t xml:space="preserve">If your claim is reactivated and you </w:t>
      </w:r>
      <w:r w:rsidR="001E7B95" w:rsidRPr="007845A1">
        <w:rPr>
          <w:rFonts w:asciiTheme="minorHAnsi" w:hAnsiTheme="minorHAnsi" w:cstheme="minorHAnsi"/>
          <w:sz w:val="22"/>
          <w:szCs w:val="22"/>
        </w:rPr>
        <w:t>work after</w:t>
      </w:r>
      <w:r w:rsidRPr="007845A1">
        <w:rPr>
          <w:rFonts w:asciiTheme="minorHAnsi" w:hAnsiTheme="minorHAnsi" w:cstheme="minorHAnsi"/>
          <w:sz w:val="22"/>
          <w:szCs w:val="22"/>
        </w:rPr>
        <w:t xml:space="preserve"> the start of the claim, you may be able to establish a new claim when your existing claim runs out.</w:t>
      </w:r>
    </w:p>
    <w:p w:rsidR="002622B9" w:rsidRPr="007845A1" w:rsidRDefault="002622B9" w:rsidP="0011536D">
      <w:pPr>
        <w:numPr>
          <w:ilvl w:val="0"/>
          <w:numId w:val="27"/>
        </w:numPr>
        <w:pBdr>
          <w:top w:val="single" w:sz="4" w:space="1" w:color="auto"/>
          <w:left w:val="single" w:sz="4" w:space="4" w:color="auto"/>
          <w:bottom w:val="single" w:sz="4" w:space="1" w:color="auto"/>
          <w:right w:val="single" w:sz="4" w:space="4" w:color="auto"/>
        </w:pBdr>
        <w:tabs>
          <w:tab w:val="left" w:pos="0"/>
          <w:tab w:val="left" w:pos="9268"/>
        </w:tabs>
        <w:jc w:val="both"/>
        <w:rPr>
          <w:rFonts w:asciiTheme="minorHAnsi" w:hAnsiTheme="minorHAnsi" w:cstheme="minorHAnsi"/>
          <w:sz w:val="22"/>
          <w:szCs w:val="22"/>
        </w:rPr>
      </w:pPr>
      <w:r w:rsidRPr="007845A1">
        <w:rPr>
          <w:rFonts w:asciiTheme="minorHAnsi" w:hAnsiTheme="minorHAnsi" w:cstheme="minorHAnsi"/>
          <w:sz w:val="22"/>
          <w:szCs w:val="22"/>
        </w:rPr>
        <w:t>In order to establish a</w:t>
      </w:r>
      <w:r w:rsidR="00BC15AC" w:rsidRPr="007845A1">
        <w:rPr>
          <w:rFonts w:asciiTheme="minorHAnsi" w:hAnsiTheme="minorHAnsi" w:cstheme="minorHAnsi"/>
          <w:sz w:val="22"/>
          <w:szCs w:val="22"/>
        </w:rPr>
        <w:t xml:space="preserve"> </w:t>
      </w:r>
      <w:r w:rsidRPr="007845A1">
        <w:rPr>
          <w:rFonts w:asciiTheme="minorHAnsi" w:hAnsiTheme="minorHAnsi" w:cstheme="minorHAnsi"/>
          <w:sz w:val="22"/>
          <w:szCs w:val="22"/>
        </w:rPr>
        <w:t>new claim you must have enough insurable hours and me</w:t>
      </w:r>
      <w:r w:rsidR="00BC15AC" w:rsidRPr="007845A1">
        <w:rPr>
          <w:rFonts w:asciiTheme="minorHAnsi" w:hAnsiTheme="minorHAnsi" w:cstheme="minorHAnsi"/>
          <w:sz w:val="22"/>
          <w:szCs w:val="22"/>
        </w:rPr>
        <w:t>e</w:t>
      </w:r>
      <w:r w:rsidRPr="007845A1">
        <w:rPr>
          <w:rFonts w:asciiTheme="minorHAnsi" w:hAnsiTheme="minorHAnsi" w:cstheme="minorHAnsi"/>
          <w:sz w:val="22"/>
          <w:szCs w:val="22"/>
        </w:rPr>
        <w:t>t the qualifying condition</w:t>
      </w:r>
      <w:r w:rsidR="00AF6757" w:rsidRPr="007845A1">
        <w:rPr>
          <w:rFonts w:asciiTheme="minorHAnsi" w:hAnsiTheme="minorHAnsi" w:cstheme="minorHAnsi"/>
          <w:sz w:val="22"/>
          <w:szCs w:val="22"/>
        </w:rPr>
        <w:t>s</w:t>
      </w:r>
      <w:r w:rsidRPr="007845A1">
        <w:rPr>
          <w:rFonts w:asciiTheme="minorHAnsi" w:hAnsiTheme="minorHAnsi" w:cstheme="minorHAnsi"/>
          <w:sz w:val="22"/>
          <w:szCs w:val="22"/>
        </w:rPr>
        <w:t xml:space="preserve"> for a new claim</w:t>
      </w:r>
      <w:r w:rsidR="0040716C" w:rsidRPr="007845A1">
        <w:rPr>
          <w:rFonts w:asciiTheme="minorHAnsi" w:hAnsiTheme="minorHAnsi" w:cstheme="minorHAnsi"/>
          <w:sz w:val="22"/>
          <w:szCs w:val="22"/>
        </w:rPr>
        <w:t>.</w:t>
      </w:r>
    </w:p>
    <w:p w:rsidR="00FD58A1" w:rsidRPr="007845A1" w:rsidRDefault="00FD58A1" w:rsidP="0011536D">
      <w:pPr>
        <w:numPr>
          <w:ilvl w:val="0"/>
          <w:numId w:val="27"/>
        </w:numPr>
        <w:pBdr>
          <w:top w:val="single" w:sz="4" w:space="1" w:color="auto"/>
          <w:left w:val="single" w:sz="4" w:space="4" w:color="auto"/>
          <w:bottom w:val="single" w:sz="4" w:space="1" w:color="auto"/>
          <w:right w:val="single" w:sz="4" w:space="4" w:color="auto"/>
        </w:pBdr>
        <w:tabs>
          <w:tab w:val="left" w:pos="0"/>
          <w:tab w:val="left" w:pos="9268"/>
        </w:tabs>
        <w:jc w:val="both"/>
        <w:rPr>
          <w:rFonts w:asciiTheme="minorHAnsi" w:hAnsiTheme="minorHAnsi" w:cstheme="minorHAnsi"/>
          <w:sz w:val="22"/>
          <w:szCs w:val="22"/>
        </w:rPr>
      </w:pPr>
      <w:r w:rsidRPr="007845A1">
        <w:rPr>
          <w:rFonts w:asciiTheme="minorHAnsi" w:hAnsiTheme="minorHAnsi" w:cstheme="minorHAnsi"/>
          <w:sz w:val="22"/>
          <w:szCs w:val="22"/>
        </w:rPr>
        <w:t>If a new claim is established instead of reactivating your existing claim, the remaining</w:t>
      </w:r>
      <w:r w:rsidR="00AF6757" w:rsidRPr="007845A1">
        <w:rPr>
          <w:rFonts w:asciiTheme="minorHAnsi" w:hAnsiTheme="minorHAnsi" w:cstheme="minorHAnsi"/>
          <w:sz w:val="22"/>
          <w:szCs w:val="22"/>
        </w:rPr>
        <w:t xml:space="preserve"> </w:t>
      </w:r>
      <w:r w:rsidR="00436E58" w:rsidRPr="007845A1">
        <w:rPr>
          <w:rFonts w:asciiTheme="minorHAnsi" w:hAnsiTheme="minorHAnsi" w:cstheme="minorHAnsi"/>
          <w:sz w:val="22"/>
          <w:szCs w:val="22"/>
        </w:rPr>
        <w:t>week’s</w:t>
      </w:r>
      <w:r w:rsidRPr="007845A1">
        <w:rPr>
          <w:rFonts w:asciiTheme="minorHAnsi" w:hAnsiTheme="minorHAnsi" w:cstheme="minorHAnsi"/>
          <w:sz w:val="22"/>
          <w:szCs w:val="22"/>
        </w:rPr>
        <w:t xml:space="preserve"> payable on the existing claim will be lost</w:t>
      </w:r>
      <w:r w:rsidR="0040716C" w:rsidRPr="007845A1">
        <w:rPr>
          <w:rFonts w:asciiTheme="minorHAnsi" w:hAnsiTheme="minorHAnsi" w:cstheme="minorHAnsi"/>
          <w:sz w:val="22"/>
          <w:szCs w:val="22"/>
        </w:rPr>
        <w:t>.</w:t>
      </w:r>
    </w:p>
    <w:p w:rsidR="00FD58A1" w:rsidRPr="007845A1" w:rsidRDefault="00FD58A1" w:rsidP="0011536D">
      <w:pPr>
        <w:numPr>
          <w:ilvl w:val="0"/>
          <w:numId w:val="27"/>
        </w:numPr>
        <w:pBdr>
          <w:top w:val="single" w:sz="4" w:space="1" w:color="auto"/>
          <w:left w:val="single" w:sz="4" w:space="4" w:color="auto"/>
          <w:bottom w:val="single" w:sz="4" w:space="1" w:color="auto"/>
          <w:right w:val="single" w:sz="4" w:space="4" w:color="auto"/>
        </w:pBdr>
        <w:tabs>
          <w:tab w:val="left" w:pos="0"/>
          <w:tab w:val="left" w:pos="9268"/>
        </w:tabs>
        <w:jc w:val="both"/>
        <w:rPr>
          <w:rFonts w:asciiTheme="minorHAnsi" w:hAnsiTheme="minorHAnsi" w:cstheme="minorHAnsi"/>
          <w:sz w:val="22"/>
          <w:szCs w:val="22"/>
        </w:rPr>
      </w:pPr>
      <w:r w:rsidRPr="007845A1">
        <w:rPr>
          <w:rFonts w:asciiTheme="minorHAnsi" w:hAnsiTheme="minorHAnsi" w:cstheme="minorHAnsi"/>
          <w:sz w:val="22"/>
          <w:szCs w:val="22"/>
        </w:rPr>
        <w:t>A two-week unpaid waiting period must be served on a new claim before you are entitled to receive payment</w:t>
      </w:r>
      <w:r w:rsidR="0040716C" w:rsidRPr="007845A1">
        <w:rPr>
          <w:rFonts w:asciiTheme="minorHAnsi" w:hAnsiTheme="minorHAnsi" w:cstheme="minorHAnsi"/>
          <w:sz w:val="22"/>
          <w:szCs w:val="22"/>
        </w:rPr>
        <w:t>.</w:t>
      </w:r>
      <w:r w:rsidRPr="007845A1">
        <w:rPr>
          <w:rFonts w:asciiTheme="minorHAnsi" w:hAnsiTheme="minorHAnsi" w:cstheme="minorHAnsi"/>
          <w:sz w:val="22"/>
          <w:szCs w:val="22"/>
        </w:rPr>
        <w:t xml:space="preserve"> </w:t>
      </w:r>
    </w:p>
    <w:p w:rsidR="00FD27A5" w:rsidRPr="007845A1" w:rsidRDefault="00FD27A5" w:rsidP="0011536D">
      <w:pPr>
        <w:tabs>
          <w:tab w:val="left" w:pos="0"/>
          <w:tab w:val="left" w:pos="9268"/>
        </w:tabs>
        <w:jc w:val="both"/>
        <w:rPr>
          <w:rFonts w:asciiTheme="minorHAnsi" w:hAnsiTheme="minorHAnsi" w:cstheme="minorHAnsi"/>
        </w:rPr>
      </w:pPr>
    </w:p>
    <w:p w:rsidR="0011536D" w:rsidRPr="007845A1" w:rsidRDefault="0011536D" w:rsidP="0011536D">
      <w:pPr>
        <w:tabs>
          <w:tab w:val="left" w:pos="0"/>
          <w:tab w:val="left" w:pos="9268"/>
        </w:tabs>
        <w:jc w:val="both"/>
        <w:rPr>
          <w:rFonts w:asciiTheme="minorHAnsi" w:hAnsiTheme="minorHAnsi" w:cstheme="minorHAnsi"/>
          <w:sz w:val="22"/>
          <w:szCs w:val="22"/>
        </w:rPr>
      </w:pPr>
      <w:r w:rsidRPr="007845A1">
        <w:rPr>
          <w:rFonts w:asciiTheme="minorHAnsi" w:hAnsiTheme="minorHAnsi" w:cstheme="minorHAnsi"/>
          <w:sz w:val="22"/>
          <w:szCs w:val="22"/>
        </w:rPr>
        <w:t xml:space="preserve">If there are </w:t>
      </w:r>
      <w:r w:rsidRPr="007845A1">
        <w:rPr>
          <w:rFonts w:asciiTheme="minorHAnsi" w:hAnsiTheme="minorHAnsi" w:cstheme="minorHAnsi"/>
          <w:b/>
          <w:sz w:val="22"/>
          <w:szCs w:val="22"/>
        </w:rPr>
        <w:t xml:space="preserve">4 weeks or less payable </w:t>
      </w:r>
      <w:r w:rsidRPr="007845A1">
        <w:rPr>
          <w:rFonts w:asciiTheme="minorHAnsi" w:hAnsiTheme="minorHAnsi" w:cstheme="minorHAnsi"/>
          <w:sz w:val="22"/>
          <w:szCs w:val="22"/>
        </w:rPr>
        <w:t xml:space="preserve">on your claim and you do not work after your claim is reactivated, you will </w:t>
      </w:r>
      <w:r w:rsidRPr="007845A1">
        <w:rPr>
          <w:rFonts w:asciiTheme="minorHAnsi" w:hAnsiTheme="minorHAnsi" w:cstheme="minorHAnsi"/>
          <w:b/>
          <w:sz w:val="22"/>
          <w:szCs w:val="22"/>
        </w:rPr>
        <w:t xml:space="preserve">not </w:t>
      </w:r>
      <w:r w:rsidRPr="007845A1">
        <w:rPr>
          <w:rFonts w:asciiTheme="minorHAnsi" w:hAnsiTheme="minorHAnsi" w:cstheme="minorHAnsi"/>
          <w:sz w:val="22"/>
          <w:szCs w:val="22"/>
        </w:rPr>
        <w:t xml:space="preserve">need to complete another application.  </w:t>
      </w:r>
      <w:r w:rsidRPr="007845A1">
        <w:rPr>
          <w:rFonts w:asciiTheme="minorHAnsi" w:hAnsiTheme="minorHAnsi" w:cstheme="minorHAnsi"/>
          <w:b/>
          <w:sz w:val="22"/>
          <w:szCs w:val="22"/>
        </w:rPr>
        <w:t>In all other cases</w:t>
      </w:r>
      <w:r w:rsidRPr="007845A1">
        <w:rPr>
          <w:rFonts w:asciiTheme="minorHAnsi" w:hAnsiTheme="minorHAnsi" w:cstheme="minorHAnsi"/>
          <w:sz w:val="22"/>
          <w:szCs w:val="22"/>
        </w:rPr>
        <w:t xml:space="preserve">, you will have to file a new application once you receive your final payment notice for your existing claim. </w:t>
      </w:r>
    </w:p>
    <w:p w:rsidR="0011536D" w:rsidRDefault="0011536D" w:rsidP="0011536D">
      <w:pPr>
        <w:tabs>
          <w:tab w:val="left" w:pos="0"/>
          <w:tab w:val="left" w:pos="9268"/>
        </w:tabs>
        <w:jc w:val="both"/>
        <w:rPr>
          <w:rFonts w:asciiTheme="minorHAnsi" w:hAnsiTheme="minorHAnsi" w:cstheme="minorHAnsi"/>
          <w:b/>
          <w:sz w:val="22"/>
          <w:szCs w:val="22"/>
        </w:rPr>
      </w:pPr>
    </w:p>
    <w:p w:rsidR="00436E58" w:rsidRPr="007845A1" w:rsidRDefault="00436E58" w:rsidP="0011536D">
      <w:pPr>
        <w:tabs>
          <w:tab w:val="left" w:pos="0"/>
          <w:tab w:val="left" w:pos="9268"/>
        </w:tabs>
        <w:jc w:val="both"/>
        <w:rPr>
          <w:rFonts w:asciiTheme="minorHAnsi" w:hAnsiTheme="minorHAnsi" w:cstheme="minorHAnsi"/>
          <w:b/>
          <w:sz w:val="22"/>
          <w:szCs w:val="22"/>
        </w:rPr>
      </w:pPr>
    </w:p>
    <w:p w:rsidR="00BB5C1B" w:rsidRPr="007845A1" w:rsidRDefault="00BB5C1B" w:rsidP="0011536D">
      <w:pPr>
        <w:tabs>
          <w:tab w:val="left" w:pos="0"/>
          <w:tab w:val="left" w:pos="9268"/>
        </w:tabs>
        <w:jc w:val="both"/>
        <w:rPr>
          <w:rFonts w:asciiTheme="minorHAnsi" w:hAnsiTheme="minorHAnsi" w:cstheme="minorHAnsi"/>
          <w:b/>
          <w:sz w:val="22"/>
          <w:szCs w:val="22"/>
        </w:rPr>
      </w:pPr>
      <w:r w:rsidRPr="007845A1">
        <w:rPr>
          <w:rFonts w:asciiTheme="minorHAnsi" w:hAnsiTheme="minorHAnsi" w:cstheme="minorHAnsi"/>
          <w:b/>
          <w:sz w:val="22"/>
          <w:szCs w:val="22"/>
        </w:rPr>
        <w:t>Statutory Holidays</w:t>
      </w:r>
    </w:p>
    <w:p w:rsidR="00F542B0" w:rsidRPr="007845A1" w:rsidRDefault="00545055" w:rsidP="0011536D">
      <w:pPr>
        <w:tabs>
          <w:tab w:val="left" w:pos="0"/>
          <w:tab w:val="left" w:pos="9268"/>
        </w:tabs>
        <w:jc w:val="both"/>
        <w:rPr>
          <w:rFonts w:asciiTheme="minorHAnsi" w:hAnsiTheme="minorHAnsi" w:cstheme="minorHAnsi"/>
          <w:sz w:val="22"/>
          <w:szCs w:val="22"/>
        </w:rPr>
      </w:pPr>
      <w:r w:rsidRPr="007845A1">
        <w:rPr>
          <w:rFonts w:asciiTheme="minorHAnsi" w:hAnsiTheme="minorHAnsi" w:cstheme="minorHAnsi"/>
          <w:sz w:val="22"/>
          <w:szCs w:val="22"/>
        </w:rPr>
        <w:t xml:space="preserve">You may be asked on your application </w:t>
      </w:r>
      <w:r w:rsidR="001F5D47" w:rsidRPr="007845A1">
        <w:rPr>
          <w:rFonts w:asciiTheme="minorHAnsi" w:hAnsiTheme="minorHAnsi" w:cstheme="minorHAnsi"/>
          <w:sz w:val="22"/>
          <w:szCs w:val="22"/>
        </w:rPr>
        <w:t>and/</w:t>
      </w:r>
      <w:r w:rsidRPr="007845A1">
        <w:rPr>
          <w:rFonts w:asciiTheme="minorHAnsi" w:hAnsiTheme="minorHAnsi" w:cstheme="minorHAnsi"/>
          <w:sz w:val="22"/>
          <w:szCs w:val="22"/>
        </w:rPr>
        <w:t xml:space="preserve">or </w:t>
      </w:r>
      <w:r w:rsidR="001F5D47" w:rsidRPr="007845A1">
        <w:rPr>
          <w:rFonts w:asciiTheme="minorHAnsi" w:hAnsiTheme="minorHAnsi" w:cstheme="minorHAnsi"/>
          <w:sz w:val="22"/>
          <w:szCs w:val="22"/>
        </w:rPr>
        <w:t xml:space="preserve">EI </w:t>
      </w:r>
      <w:r w:rsidRPr="007845A1">
        <w:rPr>
          <w:rFonts w:asciiTheme="minorHAnsi" w:hAnsiTheme="minorHAnsi" w:cstheme="minorHAnsi"/>
          <w:sz w:val="22"/>
          <w:szCs w:val="22"/>
        </w:rPr>
        <w:t>report</w:t>
      </w:r>
      <w:r w:rsidR="001F5D47" w:rsidRPr="007845A1">
        <w:rPr>
          <w:rFonts w:asciiTheme="minorHAnsi" w:hAnsiTheme="minorHAnsi" w:cstheme="minorHAnsi"/>
          <w:sz w:val="22"/>
          <w:szCs w:val="22"/>
        </w:rPr>
        <w:t>s</w:t>
      </w:r>
      <w:r w:rsidRPr="007845A1">
        <w:rPr>
          <w:rFonts w:asciiTheme="minorHAnsi" w:hAnsiTheme="minorHAnsi" w:cstheme="minorHAnsi"/>
          <w:sz w:val="22"/>
          <w:szCs w:val="22"/>
        </w:rPr>
        <w:t xml:space="preserve"> to provide details about statutory holiday pay. </w:t>
      </w:r>
      <w:r w:rsidR="002F2741" w:rsidRPr="007845A1">
        <w:rPr>
          <w:rFonts w:asciiTheme="minorHAnsi" w:hAnsiTheme="minorHAnsi" w:cstheme="minorHAnsi"/>
          <w:sz w:val="22"/>
          <w:szCs w:val="22"/>
        </w:rPr>
        <w:t xml:space="preserve">Statutory holiday pay must be </w:t>
      </w:r>
      <w:r w:rsidR="00F542B0" w:rsidRPr="007845A1">
        <w:rPr>
          <w:rFonts w:asciiTheme="minorHAnsi" w:hAnsiTheme="minorHAnsi" w:cstheme="minorHAnsi"/>
          <w:sz w:val="22"/>
          <w:szCs w:val="22"/>
        </w:rPr>
        <w:t>reported</w:t>
      </w:r>
      <w:r w:rsidR="001F5D47" w:rsidRPr="007845A1">
        <w:rPr>
          <w:rFonts w:asciiTheme="minorHAnsi" w:hAnsiTheme="minorHAnsi" w:cstheme="minorHAnsi"/>
          <w:sz w:val="22"/>
          <w:szCs w:val="22"/>
        </w:rPr>
        <w:t>, therefore, the following information is provided to help you with</w:t>
      </w:r>
      <w:r w:rsidR="00BD5182" w:rsidRPr="007845A1">
        <w:rPr>
          <w:rFonts w:asciiTheme="minorHAnsi" w:hAnsiTheme="minorHAnsi" w:cstheme="minorHAnsi"/>
          <w:sz w:val="22"/>
          <w:szCs w:val="22"/>
        </w:rPr>
        <w:t xml:space="preserve"> completing the</w:t>
      </w:r>
      <w:r w:rsidR="001F5D47" w:rsidRPr="007845A1">
        <w:rPr>
          <w:rFonts w:asciiTheme="minorHAnsi" w:hAnsiTheme="minorHAnsi" w:cstheme="minorHAnsi"/>
          <w:sz w:val="22"/>
          <w:szCs w:val="22"/>
        </w:rPr>
        <w:t xml:space="preserve"> details</w:t>
      </w:r>
      <w:r w:rsidR="005B58DC" w:rsidRPr="007845A1">
        <w:rPr>
          <w:rFonts w:asciiTheme="minorHAnsi" w:hAnsiTheme="minorHAnsi" w:cstheme="minorHAnsi"/>
          <w:sz w:val="22"/>
          <w:szCs w:val="22"/>
        </w:rPr>
        <w:t>. T</w:t>
      </w:r>
      <w:r w:rsidR="00F542B0" w:rsidRPr="007845A1">
        <w:rPr>
          <w:rFonts w:asciiTheme="minorHAnsi" w:hAnsiTheme="minorHAnsi" w:cstheme="minorHAnsi"/>
          <w:sz w:val="22"/>
          <w:szCs w:val="22"/>
        </w:rPr>
        <w:t>he statutory holiday pay must be reported in the week the statutory holiday</w:t>
      </w:r>
      <w:r w:rsidR="001F5D47" w:rsidRPr="007845A1">
        <w:rPr>
          <w:rFonts w:asciiTheme="minorHAnsi" w:hAnsiTheme="minorHAnsi" w:cstheme="minorHAnsi"/>
          <w:sz w:val="22"/>
          <w:szCs w:val="22"/>
        </w:rPr>
        <w:t>, or day off in lieu of the statutory holiday</w:t>
      </w:r>
      <w:r w:rsidR="00F542B0" w:rsidRPr="007845A1">
        <w:rPr>
          <w:rFonts w:asciiTheme="minorHAnsi" w:hAnsiTheme="minorHAnsi" w:cstheme="minorHAnsi"/>
          <w:sz w:val="22"/>
          <w:szCs w:val="22"/>
        </w:rPr>
        <w:t xml:space="preserve"> occurs. </w:t>
      </w:r>
    </w:p>
    <w:p w:rsidR="008001D2" w:rsidRPr="007845A1" w:rsidRDefault="008001D2" w:rsidP="0011536D">
      <w:pPr>
        <w:tabs>
          <w:tab w:val="left" w:pos="0"/>
          <w:tab w:val="left" w:pos="9268"/>
        </w:tabs>
        <w:jc w:val="both"/>
        <w:rPr>
          <w:rFonts w:asciiTheme="minorHAnsi" w:hAnsiTheme="minorHAnsi" w:cstheme="minorHAnsi"/>
          <w:sz w:val="22"/>
          <w:szCs w:val="22"/>
        </w:rPr>
      </w:pPr>
    </w:p>
    <w:p w:rsidR="0011536D" w:rsidRPr="007845A1" w:rsidRDefault="0011536D" w:rsidP="0011536D">
      <w:pPr>
        <w:pStyle w:val="NormalWeb"/>
        <w:shd w:val="clear" w:color="auto" w:fill="D9D9D9"/>
        <w:spacing w:before="0" w:beforeAutospacing="0" w:after="0" w:afterAutospacing="0"/>
        <w:ind w:left="-180" w:right="-178"/>
        <w:rPr>
          <w:rFonts w:asciiTheme="minorHAnsi" w:hAnsiTheme="minorHAnsi" w:cstheme="minorHAnsi"/>
          <w:b/>
          <w:sz w:val="22"/>
          <w:szCs w:val="22"/>
          <w14:shadow w14:blurRad="50800" w14:dist="38100" w14:dir="2700000" w14:sx="100000" w14:sy="100000" w14:kx="0" w14:ky="0" w14:algn="tl">
            <w14:srgbClr w14:val="000000">
              <w14:alpha w14:val="60000"/>
            </w14:srgbClr>
          </w14:shadow>
        </w:rPr>
      </w:pPr>
      <w:r w:rsidRPr="007845A1">
        <w:rPr>
          <w:rFonts w:asciiTheme="minorHAnsi" w:hAnsiTheme="minorHAnsi" w:cstheme="minorHAnsi"/>
          <w:b/>
          <w:sz w:val="22"/>
          <w:szCs w:val="22"/>
          <w14:shadow w14:blurRad="50800" w14:dist="38100" w14:dir="2700000" w14:sx="100000" w14:sy="100000" w14:kx="0" w14:ky="0" w14:algn="tl">
            <w14:srgbClr w14:val="000000">
              <w14:alpha w14:val="60000"/>
            </w14:srgbClr>
          </w14:shadow>
        </w:rPr>
        <w:t>Submitting your Record of Employment</w:t>
      </w:r>
    </w:p>
    <w:p w:rsidR="0011536D" w:rsidRPr="007845A1" w:rsidRDefault="0011536D" w:rsidP="0011536D">
      <w:pPr>
        <w:shd w:val="clear" w:color="auto" w:fill="FFFFFF"/>
        <w:autoSpaceDE w:val="0"/>
        <w:autoSpaceDN w:val="0"/>
        <w:adjustRightInd w:val="0"/>
        <w:spacing w:before="100" w:after="100"/>
        <w:rPr>
          <w:rFonts w:asciiTheme="minorHAnsi" w:eastAsia="Times New Roman" w:hAnsiTheme="minorHAnsi" w:cstheme="minorHAnsi"/>
          <w:color w:val="000000"/>
          <w:sz w:val="22"/>
          <w:szCs w:val="22"/>
          <w:lang w:val="en" w:eastAsia="en-CA"/>
        </w:rPr>
      </w:pPr>
      <w:r w:rsidRPr="007845A1">
        <w:rPr>
          <w:rFonts w:asciiTheme="minorHAnsi" w:hAnsiTheme="minorHAnsi" w:cstheme="minorHAnsi"/>
          <w:b/>
          <w:sz w:val="22"/>
          <w:szCs w:val="22"/>
        </w:rPr>
        <w:t>Record of Employment (ROE)</w:t>
      </w:r>
      <w:r w:rsidRPr="007845A1">
        <w:rPr>
          <w:rFonts w:asciiTheme="minorHAnsi" w:hAnsiTheme="minorHAnsi" w:cstheme="minorHAnsi"/>
          <w:sz w:val="22"/>
          <w:szCs w:val="22"/>
        </w:rPr>
        <w:t xml:space="preserve"> - </w:t>
      </w:r>
      <w:r w:rsidRPr="007845A1">
        <w:rPr>
          <w:rFonts w:asciiTheme="minorHAnsi" w:eastAsia="Times New Roman" w:hAnsiTheme="minorHAnsi" w:cstheme="minorHAnsi"/>
          <w:color w:val="000000"/>
          <w:sz w:val="22"/>
          <w:szCs w:val="22"/>
          <w:lang w:val="en" w:eastAsia="en-CA"/>
        </w:rPr>
        <w:t>If your employer issues Records of Employment (ROEs) in paper format, you must request copies of all ROEs issued during the last 52 weeks. You will need to provide us with these paper ROEs - we cannot finalize your application until we receive them. You must either mail us your paper ROEs or drop them off in person at a Service Canada Centre. The Service Canada Centre addresses will be provided once you have completed your online application.</w:t>
      </w:r>
    </w:p>
    <w:p w:rsidR="0011536D" w:rsidRPr="007845A1" w:rsidRDefault="0011536D" w:rsidP="0011536D">
      <w:pPr>
        <w:pStyle w:val="NormalWeb"/>
        <w:numPr>
          <w:ilvl w:val="0"/>
          <w:numId w:val="32"/>
        </w:numPr>
        <w:spacing w:before="0" w:beforeAutospacing="0" w:after="0" w:afterAutospacing="0"/>
        <w:ind w:right="2"/>
        <w:rPr>
          <w:rFonts w:asciiTheme="minorHAnsi" w:hAnsiTheme="minorHAnsi" w:cstheme="minorHAnsi"/>
          <w:sz w:val="22"/>
          <w:szCs w:val="22"/>
        </w:rPr>
      </w:pPr>
      <w:r w:rsidRPr="007845A1">
        <w:rPr>
          <w:rFonts w:asciiTheme="minorHAnsi" w:eastAsia="Times New Roman" w:hAnsiTheme="minorHAnsi" w:cstheme="minorHAnsi"/>
          <w:color w:val="000000"/>
          <w:sz w:val="22"/>
          <w:szCs w:val="22"/>
          <w:lang w:val="en" w:eastAsia="en-CA"/>
        </w:rPr>
        <w:t xml:space="preserve">If your employer submits ROEs electronically to Service Canada, you do </w:t>
      </w:r>
      <w:r w:rsidRPr="007845A1">
        <w:rPr>
          <w:rFonts w:asciiTheme="minorHAnsi" w:eastAsia="Times New Roman" w:hAnsiTheme="minorHAnsi" w:cstheme="minorHAnsi"/>
          <w:b/>
          <w:color w:val="000000"/>
          <w:sz w:val="22"/>
          <w:szCs w:val="22"/>
          <w:lang w:val="en" w:eastAsia="en-CA"/>
        </w:rPr>
        <w:t>not</w:t>
      </w:r>
      <w:r w:rsidRPr="007845A1">
        <w:rPr>
          <w:rFonts w:asciiTheme="minorHAnsi" w:eastAsia="Times New Roman" w:hAnsiTheme="minorHAnsi" w:cstheme="minorHAnsi"/>
          <w:color w:val="000000"/>
          <w:sz w:val="22"/>
          <w:szCs w:val="22"/>
          <w:lang w:val="en" w:eastAsia="en-CA"/>
        </w:rPr>
        <w:t xml:space="preserve"> need to request a copy of your Record of Employment from your employer</w:t>
      </w:r>
    </w:p>
    <w:p w:rsidR="00612390" w:rsidRPr="007845A1" w:rsidRDefault="00612390" w:rsidP="0011536D">
      <w:pPr>
        <w:shd w:val="clear" w:color="auto" w:fill="FFFFFF"/>
        <w:tabs>
          <w:tab w:val="left" w:pos="0"/>
          <w:tab w:val="left" w:pos="9268"/>
        </w:tabs>
        <w:autoSpaceDE w:val="0"/>
        <w:autoSpaceDN w:val="0"/>
        <w:adjustRightInd w:val="0"/>
        <w:spacing w:before="100" w:after="100"/>
        <w:rPr>
          <w:rFonts w:asciiTheme="minorHAnsi" w:eastAsia="Times New Roman" w:hAnsiTheme="minorHAnsi" w:cstheme="minorHAnsi"/>
          <w:sz w:val="22"/>
          <w:szCs w:val="22"/>
          <w:lang w:val="en" w:eastAsia="en-CA"/>
        </w:rPr>
      </w:pPr>
      <w:r w:rsidRPr="007845A1">
        <w:rPr>
          <w:rFonts w:asciiTheme="minorHAnsi" w:eastAsia="Times New Roman" w:hAnsiTheme="minorHAnsi" w:cstheme="minorHAnsi"/>
          <w:sz w:val="22"/>
          <w:szCs w:val="22"/>
          <w:lang w:val="en" w:eastAsia="en-CA"/>
        </w:rPr>
        <w:t xml:space="preserve">However, should you wish to obtain a copy of your ROE that has been submitted electronically, you can do so via My Service Canada Account (MSCA) at the following Website: </w:t>
      </w:r>
      <w:hyperlink r:id="rId12" w:history="1">
        <w:r w:rsidR="00436E58" w:rsidRPr="000A5EA0">
          <w:rPr>
            <w:rStyle w:val="Hyperlink"/>
            <w:rFonts w:asciiTheme="minorHAnsi" w:eastAsia="Times New Roman" w:hAnsiTheme="minorHAnsi" w:cstheme="minorHAnsi"/>
            <w:sz w:val="22"/>
            <w:szCs w:val="22"/>
            <w:lang w:val="en" w:eastAsia="en-CA"/>
          </w:rPr>
          <w:t>http://www.servicecanada.gc.ca/eng/online/mysca.shtml</w:t>
        </w:r>
      </w:hyperlink>
    </w:p>
    <w:p w:rsidR="007845A1" w:rsidRPr="007845A1" w:rsidRDefault="007845A1" w:rsidP="0011536D">
      <w:pPr>
        <w:tabs>
          <w:tab w:val="left" w:pos="0"/>
          <w:tab w:val="left" w:pos="9268"/>
        </w:tabs>
        <w:autoSpaceDE w:val="0"/>
        <w:autoSpaceDN w:val="0"/>
        <w:adjustRightInd w:val="0"/>
        <w:rPr>
          <w:rFonts w:asciiTheme="minorHAnsi" w:eastAsia="Times New Roman" w:hAnsiTheme="minorHAnsi" w:cstheme="minorHAnsi"/>
          <w:b/>
          <w:sz w:val="22"/>
          <w:szCs w:val="22"/>
          <w:u w:val="single"/>
          <w:lang w:eastAsia="en-CA"/>
        </w:rPr>
      </w:pPr>
    </w:p>
    <w:p w:rsidR="00781648" w:rsidRPr="007845A1" w:rsidRDefault="00781648" w:rsidP="0011536D">
      <w:pPr>
        <w:tabs>
          <w:tab w:val="left" w:pos="0"/>
          <w:tab w:val="left" w:pos="9268"/>
        </w:tabs>
        <w:autoSpaceDE w:val="0"/>
        <w:autoSpaceDN w:val="0"/>
        <w:adjustRightInd w:val="0"/>
        <w:rPr>
          <w:rFonts w:asciiTheme="minorHAnsi" w:eastAsia="Times New Roman" w:hAnsiTheme="minorHAnsi" w:cstheme="minorHAnsi"/>
          <w:b/>
          <w:sz w:val="22"/>
          <w:szCs w:val="22"/>
          <w:u w:val="single"/>
          <w:lang w:eastAsia="en-CA"/>
        </w:rPr>
      </w:pPr>
      <w:r w:rsidRPr="007845A1">
        <w:rPr>
          <w:rFonts w:asciiTheme="minorHAnsi" w:eastAsia="Times New Roman" w:hAnsiTheme="minorHAnsi" w:cstheme="minorHAnsi"/>
          <w:b/>
          <w:sz w:val="22"/>
          <w:szCs w:val="22"/>
          <w:u w:val="single"/>
          <w:lang w:eastAsia="en-CA"/>
        </w:rPr>
        <w:t xml:space="preserve">Teaching Related Occupations </w:t>
      </w:r>
    </w:p>
    <w:p w:rsidR="00781648" w:rsidRPr="007845A1" w:rsidRDefault="00781648" w:rsidP="0011536D">
      <w:pPr>
        <w:tabs>
          <w:tab w:val="left" w:pos="0"/>
          <w:tab w:val="left" w:pos="9268"/>
        </w:tabs>
        <w:autoSpaceDE w:val="0"/>
        <w:autoSpaceDN w:val="0"/>
        <w:adjustRightInd w:val="0"/>
        <w:rPr>
          <w:rFonts w:asciiTheme="minorHAnsi" w:eastAsia="Times New Roman" w:hAnsiTheme="minorHAnsi" w:cstheme="minorHAnsi"/>
          <w:sz w:val="22"/>
          <w:szCs w:val="22"/>
          <w:lang w:eastAsia="en-CA"/>
        </w:rPr>
      </w:pPr>
    </w:p>
    <w:p w:rsidR="00AF38F6" w:rsidRPr="007845A1" w:rsidRDefault="00AF38F6" w:rsidP="0011536D">
      <w:pPr>
        <w:tabs>
          <w:tab w:val="left" w:pos="0"/>
          <w:tab w:val="left" w:pos="9268"/>
        </w:tabs>
        <w:autoSpaceDE w:val="0"/>
        <w:autoSpaceDN w:val="0"/>
        <w:adjustRightInd w:val="0"/>
        <w:rPr>
          <w:rFonts w:asciiTheme="minorHAnsi" w:eastAsia="Times New Roman" w:hAnsiTheme="minorHAnsi" w:cstheme="minorHAnsi"/>
          <w:sz w:val="22"/>
          <w:szCs w:val="22"/>
          <w:lang w:eastAsia="en-CA"/>
        </w:rPr>
      </w:pPr>
      <w:r w:rsidRPr="007845A1">
        <w:rPr>
          <w:rFonts w:asciiTheme="minorHAnsi" w:eastAsia="Times New Roman" w:hAnsiTheme="minorHAnsi" w:cstheme="minorHAnsi"/>
          <w:sz w:val="22"/>
          <w:szCs w:val="22"/>
          <w:lang w:eastAsia="en-CA"/>
        </w:rPr>
        <w:t xml:space="preserve">The EI Legislation does not permit persons engaged in the occupation of teaching to receive benefits unless: </w:t>
      </w:r>
    </w:p>
    <w:p w:rsidR="00AF38F6" w:rsidRPr="007845A1" w:rsidRDefault="00AF38F6" w:rsidP="0011536D">
      <w:pPr>
        <w:numPr>
          <w:ilvl w:val="0"/>
          <w:numId w:val="29"/>
        </w:numPr>
        <w:tabs>
          <w:tab w:val="left" w:pos="0"/>
          <w:tab w:val="left" w:pos="9268"/>
        </w:tabs>
        <w:autoSpaceDE w:val="0"/>
        <w:autoSpaceDN w:val="0"/>
        <w:adjustRightInd w:val="0"/>
        <w:ind w:left="360" w:hanging="360"/>
        <w:rPr>
          <w:rFonts w:asciiTheme="minorHAnsi" w:eastAsia="Times New Roman" w:hAnsiTheme="minorHAnsi" w:cstheme="minorHAnsi"/>
          <w:sz w:val="22"/>
          <w:szCs w:val="22"/>
          <w:lang w:eastAsia="en-CA"/>
        </w:rPr>
      </w:pPr>
      <w:r w:rsidRPr="007845A1">
        <w:rPr>
          <w:rFonts w:asciiTheme="minorHAnsi" w:eastAsia="Times New Roman" w:hAnsiTheme="minorHAnsi" w:cstheme="minorHAnsi"/>
          <w:sz w:val="22"/>
          <w:szCs w:val="22"/>
          <w:lang w:eastAsia="en-CA"/>
        </w:rPr>
        <w:t xml:space="preserve">The individual’s contract for teaching has terminated; </w:t>
      </w:r>
    </w:p>
    <w:p w:rsidR="00AF38F6" w:rsidRPr="007845A1" w:rsidRDefault="00AF38F6" w:rsidP="0011536D">
      <w:pPr>
        <w:numPr>
          <w:ilvl w:val="0"/>
          <w:numId w:val="29"/>
        </w:numPr>
        <w:tabs>
          <w:tab w:val="left" w:pos="0"/>
          <w:tab w:val="left" w:pos="9268"/>
        </w:tabs>
        <w:autoSpaceDE w:val="0"/>
        <w:autoSpaceDN w:val="0"/>
        <w:adjustRightInd w:val="0"/>
        <w:ind w:left="360" w:hanging="360"/>
        <w:rPr>
          <w:rFonts w:asciiTheme="minorHAnsi" w:eastAsia="Times New Roman" w:hAnsiTheme="minorHAnsi" w:cstheme="minorHAnsi"/>
          <w:sz w:val="22"/>
          <w:szCs w:val="22"/>
          <w:lang w:eastAsia="en-CA"/>
        </w:rPr>
      </w:pPr>
      <w:r w:rsidRPr="007845A1">
        <w:rPr>
          <w:rFonts w:asciiTheme="minorHAnsi" w:eastAsia="Times New Roman" w:hAnsiTheme="minorHAnsi" w:cstheme="minorHAnsi"/>
          <w:sz w:val="22"/>
          <w:szCs w:val="22"/>
          <w:lang w:eastAsia="en-CA"/>
        </w:rPr>
        <w:t xml:space="preserve">The individual’s employment in teaching was on a casual or substitute basis; or </w:t>
      </w:r>
    </w:p>
    <w:p w:rsidR="00AF38F6" w:rsidRPr="007845A1" w:rsidRDefault="00AF38F6" w:rsidP="0011536D">
      <w:pPr>
        <w:numPr>
          <w:ilvl w:val="0"/>
          <w:numId w:val="29"/>
        </w:numPr>
        <w:tabs>
          <w:tab w:val="left" w:pos="0"/>
          <w:tab w:val="left" w:pos="9268"/>
        </w:tabs>
        <w:autoSpaceDE w:val="0"/>
        <w:autoSpaceDN w:val="0"/>
        <w:adjustRightInd w:val="0"/>
        <w:ind w:left="360" w:hanging="360"/>
        <w:rPr>
          <w:rFonts w:asciiTheme="minorHAnsi" w:eastAsia="Times New Roman" w:hAnsiTheme="minorHAnsi" w:cstheme="minorHAnsi"/>
          <w:sz w:val="22"/>
          <w:szCs w:val="22"/>
          <w:lang w:eastAsia="en-CA"/>
        </w:rPr>
      </w:pPr>
      <w:r w:rsidRPr="007845A1">
        <w:rPr>
          <w:rFonts w:asciiTheme="minorHAnsi" w:eastAsia="Times New Roman" w:hAnsiTheme="minorHAnsi" w:cstheme="minorHAnsi"/>
          <w:sz w:val="22"/>
          <w:szCs w:val="22"/>
          <w:lang w:eastAsia="en-CA"/>
        </w:rPr>
        <w:t xml:space="preserve">The individual qualifies to receive benefits based on non-teaching employment.  </w:t>
      </w:r>
    </w:p>
    <w:p w:rsidR="00A039ED" w:rsidRPr="007845A1" w:rsidRDefault="00A039ED" w:rsidP="0011536D">
      <w:pPr>
        <w:tabs>
          <w:tab w:val="left" w:pos="0"/>
          <w:tab w:val="left" w:pos="9268"/>
        </w:tabs>
        <w:autoSpaceDE w:val="0"/>
        <w:autoSpaceDN w:val="0"/>
        <w:adjustRightInd w:val="0"/>
        <w:rPr>
          <w:rFonts w:asciiTheme="minorHAnsi" w:eastAsia="Times New Roman" w:hAnsiTheme="minorHAnsi" w:cstheme="minorHAnsi"/>
          <w:strike/>
          <w:sz w:val="22"/>
          <w:szCs w:val="22"/>
          <w:lang w:eastAsia="en-CA"/>
        </w:rPr>
      </w:pPr>
    </w:p>
    <w:p w:rsidR="00AF38F6" w:rsidRPr="007845A1" w:rsidRDefault="00416D80" w:rsidP="0011536D">
      <w:pPr>
        <w:tabs>
          <w:tab w:val="left" w:pos="0"/>
          <w:tab w:val="left" w:pos="9268"/>
        </w:tabs>
        <w:autoSpaceDE w:val="0"/>
        <w:autoSpaceDN w:val="0"/>
        <w:adjustRightInd w:val="0"/>
        <w:rPr>
          <w:rFonts w:asciiTheme="minorHAnsi" w:eastAsia="Times New Roman" w:hAnsiTheme="minorHAnsi" w:cstheme="minorHAnsi"/>
          <w:sz w:val="22"/>
          <w:szCs w:val="22"/>
          <w:lang w:eastAsia="en-CA"/>
        </w:rPr>
      </w:pPr>
      <w:r w:rsidRPr="007845A1">
        <w:rPr>
          <w:rFonts w:asciiTheme="minorHAnsi" w:eastAsia="Times New Roman" w:hAnsiTheme="minorHAnsi" w:cstheme="minorHAnsi"/>
          <w:sz w:val="22"/>
          <w:szCs w:val="22"/>
          <w:lang w:eastAsia="en-CA"/>
        </w:rPr>
        <w:t>Traditionally, p</w:t>
      </w:r>
      <w:r w:rsidR="00147161" w:rsidRPr="007845A1">
        <w:rPr>
          <w:rFonts w:asciiTheme="minorHAnsi" w:eastAsia="Times New Roman" w:hAnsiTheme="minorHAnsi" w:cstheme="minorHAnsi"/>
          <w:sz w:val="22"/>
          <w:szCs w:val="22"/>
          <w:lang w:eastAsia="en-CA"/>
        </w:rPr>
        <w:t xml:space="preserve">ersons engaged in the occupation of teaching are </w:t>
      </w:r>
      <w:r w:rsidR="009D09F0" w:rsidRPr="007845A1">
        <w:rPr>
          <w:rFonts w:asciiTheme="minorHAnsi" w:eastAsia="Times New Roman" w:hAnsiTheme="minorHAnsi" w:cstheme="minorHAnsi"/>
          <w:sz w:val="22"/>
          <w:szCs w:val="22"/>
          <w:lang w:eastAsia="en-CA"/>
        </w:rPr>
        <w:t>T</w:t>
      </w:r>
      <w:r w:rsidR="00147161" w:rsidRPr="007845A1">
        <w:rPr>
          <w:rFonts w:asciiTheme="minorHAnsi" w:eastAsia="Times New Roman" w:hAnsiTheme="minorHAnsi" w:cstheme="minorHAnsi"/>
          <w:sz w:val="22"/>
          <w:szCs w:val="22"/>
          <w:lang w:eastAsia="en-CA"/>
        </w:rPr>
        <w:t xml:space="preserve">eachers or </w:t>
      </w:r>
      <w:r w:rsidR="009D09F0" w:rsidRPr="007845A1">
        <w:rPr>
          <w:rFonts w:asciiTheme="minorHAnsi" w:eastAsia="Times New Roman" w:hAnsiTheme="minorHAnsi" w:cstheme="minorHAnsi"/>
          <w:sz w:val="22"/>
          <w:szCs w:val="22"/>
          <w:lang w:eastAsia="en-CA"/>
        </w:rPr>
        <w:t>I</w:t>
      </w:r>
      <w:r w:rsidR="00147161" w:rsidRPr="007845A1">
        <w:rPr>
          <w:rFonts w:asciiTheme="minorHAnsi" w:eastAsia="Times New Roman" w:hAnsiTheme="minorHAnsi" w:cstheme="minorHAnsi"/>
          <w:sz w:val="22"/>
          <w:szCs w:val="22"/>
          <w:lang w:eastAsia="en-CA"/>
        </w:rPr>
        <w:t>nstructors.  However, Early Childhood Educators and Education Assistants may also be engaged in the occupation of teaching.</w:t>
      </w:r>
    </w:p>
    <w:p w:rsidR="00AF38F6" w:rsidRPr="007845A1" w:rsidRDefault="00AF38F6" w:rsidP="0011536D">
      <w:pPr>
        <w:tabs>
          <w:tab w:val="left" w:pos="0"/>
          <w:tab w:val="left" w:pos="9268"/>
        </w:tabs>
        <w:autoSpaceDE w:val="0"/>
        <w:autoSpaceDN w:val="0"/>
        <w:adjustRightInd w:val="0"/>
        <w:rPr>
          <w:rFonts w:asciiTheme="minorHAnsi" w:eastAsia="Times New Roman" w:hAnsiTheme="minorHAnsi" w:cstheme="minorHAnsi"/>
          <w:sz w:val="22"/>
          <w:szCs w:val="22"/>
          <w:lang w:eastAsia="en-CA"/>
        </w:rPr>
      </w:pPr>
    </w:p>
    <w:p w:rsidR="00AF38F6" w:rsidRPr="007845A1" w:rsidRDefault="009D09F0" w:rsidP="0011536D">
      <w:pPr>
        <w:tabs>
          <w:tab w:val="left" w:pos="0"/>
          <w:tab w:val="left" w:pos="9268"/>
        </w:tabs>
        <w:autoSpaceDE w:val="0"/>
        <w:autoSpaceDN w:val="0"/>
        <w:adjustRightInd w:val="0"/>
        <w:rPr>
          <w:rFonts w:asciiTheme="minorHAnsi" w:eastAsia="Times New Roman" w:hAnsiTheme="minorHAnsi" w:cstheme="minorHAnsi"/>
          <w:sz w:val="22"/>
          <w:szCs w:val="22"/>
          <w:lang w:eastAsia="en-CA"/>
        </w:rPr>
      </w:pPr>
      <w:r w:rsidRPr="007845A1">
        <w:rPr>
          <w:rFonts w:asciiTheme="minorHAnsi" w:eastAsia="Times New Roman" w:hAnsiTheme="minorHAnsi" w:cstheme="minorHAnsi"/>
          <w:sz w:val="22"/>
          <w:szCs w:val="22"/>
          <w:lang w:eastAsia="en-CA"/>
        </w:rPr>
        <w:t>Teaching is comprised of, among other things, teaching subjects related to the school curriculum, such as reading, writing and arithmetic or specialized subjects. Where an individual assists a full time teacher in the classroom, provides care to children, but does not perform any teaching duties, they are not considered to be teaching.</w:t>
      </w:r>
    </w:p>
    <w:p w:rsidR="00D31B26" w:rsidRPr="007845A1" w:rsidRDefault="00D31B26" w:rsidP="0011536D">
      <w:pPr>
        <w:tabs>
          <w:tab w:val="left" w:pos="0"/>
          <w:tab w:val="left" w:pos="9268"/>
        </w:tabs>
        <w:autoSpaceDE w:val="0"/>
        <w:autoSpaceDN w:val="0"/>
        <w:adjustRightInd w:val="0"/>
        <w:rPr>
          <w:rFonts w:asciiTheme="minorHAnsi" w:eastAsia="Times New Roman" w:hAnsiTheme="minorHAnsi" w:cstheme="minorHAnsi"/>
          <w:sz w:val="22"/>
          <w:szCs w:val="22"/>
          <w:lang w:val="en" w:eastAsia="en-CA"/>
        </w:rPr>
      </w:pPr>
    </w:p>
    <w:p w:rsidR="008833DE" w:rsidRPr="007845A1" w:rsidRDefault="00D31B26" w:rsidP="0011536D">
      <w:pPr>
        <w:tabs>
          <w:tab w:val="left" w:pos="0"/>
          <w:tab w:val="left" w:pos="9268"/>
        </w:tabs>
        <w:rPr>
          <w:rFonts w:asciiTheme="minorHAnsi" w:eastAsia="Times New Roman" w:hAnsiTheme="minorHAnsi" w:cstheme="minorHAnsi"/>
          <w:sz w:val="22"/>
          <w:szCs w:val="22"/>
          <w:lang w:val="en" w:eastAsia="en-CA"/>
        </w:rPr>
      </w:pPr>
      <w:r w:rsidRPr="007845A1">
        <w:rPr>
          <w:rFonts w:asciiTheme="minorHAnsi" w:eastAsia="Times New Roman" w:hAnsiTheme="minorHAnsi" w:cstheme="minorHAnsi"/>
          <w:sz w:val="22"/>
          <w:szCs w:val="22"/>
          <w:lang w:val="en" w:eastAsia="en-CA"/>
        </w:rPr>
        <w:t xml:space="preserve">Please consider </w:t>
      </w:r>
      <w:r w:rsidR="008833DE" w:rsidRPr="007845A1">
        <w:rPr>
          <w:rFonts w:asciiTheme="minorHAnsi" w:eastAsia="Times New Roman" w:hAnsiTheme="minorHAnsi" w:cstheme="minorHAnsi"/>
          <w:sz w:val="22"/>
          <w:szCs w:val="22"/>
          <w:lang w:val="en" w:eastAsia="en-CA"/>
        </w:rPr>
        <w:t xml:space="preserve">carefully, how </w:t>
      </w:r>
      <w:r w:rsidRPr="007845A1">
        <w:rPr>
          <w:rFonts w:asciiTheme="minorHAnsi" w:eastAsia="Times New Roman" w:hAnsiTheme="minorHAnsi" w:cstheme="minorHAnsi"/>
          <w:sz w:val="22"/>
          <w:szCs w:val="22"/>
          <w:lang w:val="en" w:eastAsia="en-CA"/>
        </w:rPr>
        <w:t>this information</w:t>
      </w:r>
      <w:r w:rsidR="008833DE" w:rsidRPr="007845A1">
        <w:rPr>
          <w:rFonts w:asciiTheme="minorHAnsi" w:eastAsia="Times New Roman" w:hAnsiTheme="minorHAnsi" w:cstheme="minorHAnsi"/>
          <w:sz w:val="22"/>
          <w:szCs w:val="22"/>
          <w:lang w:val="en" w:eastAsia="en-CA"/>
        </w:rPr>
        <w:t xml:space="preserve"> applies to </w:t>
      </w:r>
      <w:r w:rsidRPr="007845A1">
        <w:rPr>
          <w:rFonts w:asciiTheme="minorHAnsi" w:eastAsia="Times New Roman" w:hAnsiTheme="minorHAnsi" w:cstheme="minorHAnsi"/>
          <w:b/>
          <w:sz w:val="22"/>
          <w:szCs w:val="22"/>
          <w:lang w:val="en" w:eastAsia="en-CA"/>
        </w:rPr>
        <w:t>your</w:t>
      </w:r>
      <w:r w:rsidRPr="007845A1">
        <w:rPr>
          <w:rFonts w:asciiTheme="minorHAnsi" w:eastAsia="Times New Roman" w:hAnsiTheme="minorHAnsi" w:cstheme="minorHAnsi"/>
          <w:sz w:val="22"/>
          <w:szCs w:val="22"/>
          <w:lang w:val="en" w:eastAsia="en-CA"/>
        </w:rPr>
        <w:t xml:space="preserve"> specific employment situation,</w:t>
      </w:r>
      <w:r w:rsidR="008833DE" w:rsidRPr="007845A1">
        <w:rPr>
          <w:rFonts w:asciiTheme="minorHAnsi" w:eastAsia="Times New Roman" w:hAnsiTheme="minorHAnsi" w:cstheme="minorHAnsi"/>
          <w:sz w:val="22"/>
          <w:szCs w:val="22"/>
          <w:lang w:val="en" w:eastAsia="en-CA"/>
        </w:rPr>
        <w:t xml:space="preserve"> when responding to the following question on the online application for benefits:</w:t>
      </w:r>
    </w:p>
    <w:p w:rsidR="008833DE" w:rsidRPr="007845A1" w:rsidRDefault="008833DE" w:rsidP="0011536D">
      <w:pPr>
        <w:tabs>
          <w:tab w:val="left" w:pos="0"/>
          <w:tab w:val="left" w:pos="9268"/>
        </w:tabs>
        <w:rPr>
          <w:rFonts w:asciiTheme="minorHAnsi" w:eastAsia="Times New Roman" w:hAnsiTheme="minorHAnsi" w:cstheme="minorHAnsi"/>
          <w:sz w:val="22"/>
          <w:szCs w:val="22"/>
          <w:lang w:val="en" w:eastAsia="en-CA"/>
        </w:rPr>
      </w:pPr>
    </w:p>
    <w:p w:rsidR="00436E58" w:rsidRDefault="008833DE" w:rsidP="00436E58">
      <w:pPr>
        <w:tabs>
          <w:tab w:val="left" w:pos="0"/>
          <w:tab w:val="left" w:pos="9268"/>
        </w:tabs>
        <w:ind w:left="720"/>
        <w:rPr>
          <w:rFonts w:asciiTheme="minorHAnsi" w:eastAsia="Times New Roman" w:hAnsiTheme="minorHAnsi" w:cstheme="minorHAnsi"/>
          <w:sz w:val="22"/>
          <w:szCs w:val="22"/>
          <w:lang w:eastAsia="en-CA"/>
        </w:rPr>
      </w:pPr>
      <w:r w:rsidRPr="00436E58">
        <w:rPr>
          <w:rFonts w:asciiTheme="minorHAnsi" w:eastAsia="Times New Roman" w:hAnsiTheme="minorHAnsi" w:cstheme="minorHAnsi"/>
          <w:sz w:val="22"/>
          <w:szCs w:val="22"/>
          <w:lang w:eastAsia="en-CA"/>
        </w:rPr>
        <w:t>Have you taught any part of the school curriculum at any of the following levels in the last 2 years?</w:t>
      </w:r>
    </w:p>
    <w:p w:rsidR="008833DE" w:rsidRPr="00436E58" w:rsidRDefault="008833DE" w:rsidP="00436E58">
      <w:pPr>
        <w:pStyle w:val="ListParagraph"/>
        <w:numPr>
          <w:ilvl w:val="0"/>
          <w:numId w:val="30"/>
        </w:numPr>
        <w:tabs>
          <w:tab w:val="left" w:pos="0"/>
          <w:tab w:val="left" w:pos="9268"/>
        </w:tabs>
        <w:rPr>
          <w:rFonts w:asciiTheme="minorHAnsi" w:eastAsia="Times New Roman" w:hAnsiTheme="minorHAnsi" w:cstheme="minorHAnsi"/>
          <w:sz w:val="22"/>
          <w:szCs w:val="22"/>
          <w:lang w:eastAsia="en-CA"/>
        </w:rPr>
      </w:pPr>
      <w:r w:rsidRPr="00436E58">
        <w:rPr>
          <w:rFonts w:asciiTheme="minorHAnsi" w:eastAsia="Times New Roman" w:hAnsiTheme="minorHAnsi" w:cstheme="minorHAnsi"/>
          <w:sz w:val="22"/>
          <w:szCs w:val="22"/>
          <w:lang w:eastAsia="en-CA"/>
        </w:rPr>
        <w:t>Nursery/Early Childhood/Daycare/Preschool/Pre-elementary/Kindergarten</w:t>
      </w:r>
    </w:p>
    <w:p w:rsidR="008833DE" w:rsidRPr="007845A1" w:rsidRDefault="008833DE" w:rsidP="0011536D">
      <w:pPr>
        <w:numPr>
          <w:ilvl w:val="0"/>
          <w:numId w:val="30"/>
        </w:numPr>
        <w:tabs>
          <w:tab w:val="left" w:pos="0"/>
          <w:tab w:val="left" w:pos="9268"/>
        </w:tabs>
        <w:spacing w:before="100" w:beforeAutospacing="1" w:after="100" w:afterAutospacing="1"/>
        <w:rPr>
          <w:rFonts w:asciiTheme="minorHAnsi" w:eastAsia="Times New Roman" w:hAnsiTheme="minorHAnsi" w:cstheme="minorHAnsi"/>
          <w:sz w:val="22"/>
          <w:szCs w:val="22"/>
          <w:lang w:eastAsia="en-CA"/>
        </w:rPr>
      </w:pPr>
      <w:r w:rsidRPr="007845A1">
        <w:rPr>
          <w:rFonts w:asciiTheme="minorHAnsi" w:eastAsia="Times New Roman" w:hAnsiTheme="minorHAnsi" w:cstheme="minorHAnsi"/>
          <w:sz w:val="22"/>
          <w:szCs w:val="22"/>
          <w:lang w:eastAsia="en-CA"/>
        </w:rPr>
        <w:t>Elementary/Primary/Secondary/High School</w:t>
      </w:r>
    </w:p>
    <w:p w:rsidR="008833DE" w:rsidRPr="007845A1" w:rsidRDefault="008833DE" w:rsidP="0011536D">
      <w:pPr>
        <w:numPr>
          <w:ilvl w:val="0"/>
          <w:numId w:val="30"/>
        </w:numPr>
        <w:tabs>
          <w:tab w:val="left" w:pos="0"/>
          <w:tab w:val="left" w:pos="9268"/>
        </w:tabs>
        <w:spacing w:before="100" w:beforeAutospacing="1" w:after="100" w:afterAutospacing="1"/>
        <w:rPr>
          <w:rFonts w:asciiTheme="minorHAnsi" w:eastAsia="Times New Roman" w:hAnsiTheme="minorHAnsi" w:cstheme="minorHAnsi"/>
          <w:sz w:val="22"/>
          <w:szCs w:val="22"/>
          <w:lang w:eastAsia="en-CA"/>
        </w:rPr>
      </w:pPr>
      <w:r w:rsidRPr="007845A1">
        <w:rPr>
          <w:rFonts w:asciiTheme="minorHAnsi" w:eastAsia="Times New Roman" w:hAnsiTheme="minorHAnsi" w:cstheme="minorHAnsi"/>
          <w:sz w:val="22"/>
          <w:szCs w:val="22"/>
          <w:lang w:eastAsia="en-CA"/>
        </w:rPr>
        <w:t>Vocational/Private School</w:t>
      </w:r>
    </w:p>
    <w:p w:rsidR="008833DE" w:rsidRPr="007845A1" w:rsidRDefault="008833DE" w:rsidP="0011536D">
      <w:pPr>
        <w:numPr>
          <w:ilvl w:val="0"/>
          <w:numId w:val="30"/>
        </w:numPr>
        <w:tabs>
          <w:tab w:val="left" w:pos="0"/>
          <w:tab w:val="left" w:pos="9268"/>
        </w:tabs>
        <w:spacing w:before="100" w:beforeAutospacing="1" w:after="100" w:afterAutospacing="1"/>
        <w:rPr>
          <w:rFonts w:asciiTheme="minorHAnsi" w:eastAsia="Times New Roman" w:hAnsiTheme="minorHAnsi" w:cstheme="minorHAnsi"/>
          <w:sz w:val="22"/>
          <w:szCs w:val="22"/>
          <w:lang w:eastAsia="en-CA"/>
        </w:rPr>
      </w:pPr>
      <w:r w:rsidRPr="007845A1">
        <w:rPr>
          <w:rFonts w:asciiTheme="minorHAnsi" w:eastAsia="Times New Roman" w:hAnsiTheme="minorHAnsi" w:cstheme="minorHAnsi"/>
          <w:sz w:val="22"/>
          <w:szCs w:val="22"/>
          <w:lang w:eastAsia="en-CA"/>
        </w:rPr>
        <w:t>Adult Education</w:t>
      </w:r>
      <w:r w:rsidR="00C644CC" w:rsidRPr="007845A1">
        <w:rPr>
          <w:rFonts w:asciiTheme="minorHAnsi" w:eastAsia="Times New Roman" w:hAnsiTheme="minorHAnsi" w:cstheme="minorHAnsi"/>
          <w:sz w:val="22"/>
          <w:szCs w:val="22"/>
          <w:lang w:eastAsia="en-CA"/>
        </w:rPr>
        <w:t xml:space="preserve"> (All levels)</w:t>
      </w:r>
    </w:p>
    <w:p w:rsidR="00781648" w:rsidRPr="007845A1" w:rsidRDefault="00781648" w:rsidP="0011536D">
      <w:pPr>
        <w:tabs>
          <w:tab w:val="left" w:pos="0"/>
          <w:tab w:val="left" w:pos="9268"/>
        </w:tabs>
        <w:autoSpaceDE w:val="0"/>
        <w:autoSpaceDN w:val="0"/>
        <w:adjustRightInd w:val="0"/>
        <w:rPr>
          <w:rFonts w:asciiTheme="minorHAnsi" w:hAnsiTheme="minorHAnsi" w:cstheme="minorHAnsi"/>
        </w:rPr>
      </w:pPr>
      <w:r w:rsidRPr="007845A1">
        <w:rPr>
          <w:rFonts w:asciiTheme="minorHAnsi" w:eastAsia="Times New Roman" w:hAnsiTheme="minorHAnsi" w:cstheme="minorHAnsi"/>
          <w:sz w:val="22"/>
          <w:szCs w:val="22"/>
          <w:lang w:val="en" w:eastAsia="en-CA"/>
        </w:rPr>
        <w:lastRenderedPageBreak/>
        <w:t>As it is for all workers</w:t>
      </w:r>
      <w:r w:rsidR="00AF38F6" w:rsidRPr="007845A1">
        <w:rPr>
          <w:rFonts w:asciiTheme="minorHAnsi" w:eastAsia="Times New Roman" w:hAnsiTheme="minorHAnsi" w:cstheme="minorHAnsi"/>
          <w:sz w:val="22"/>
          <w:szCs w:val="22"/>
          <w:lang w:val="en" w:eastAsia="en-CA"/>
        </w:rPr>
        <w:t xml:space="preserve"> in Canada</w:t>
      </w:r>
      <w:r w:rsidRPr="007845A1">
        <w:rPr>
          <w:rFonts w:asciiTheme="minorHAnsi" w:eastAsia="Times New Roman" w:hAnsiTheme="minorHAnsi" w:cstheme="minorHAnsi"/>
          <w:sz w:val="22"/>
          <w:szCs w:val="22"/>
          <w:lang w:val="en" w:eastAsia="en-CA"/>
        </w:rPr>
        <w:t>, a decision on entitlement to EI</w:t>
      </w:r>
      <w:r w:rsidR="00416D80" w:rsidRPr="007845A1">
        <w:rPr>
          <w:rFonts w:asciiTheme="minorHAnsi" w:eastAsia="Times New Roman" w:hAnsiTheme="minorHAnsi" w:cstheme="minorHAnsi"/>
          <w:sz w:val="22"/>
          <w:szCs w:val="22"/>
          <w:lang w:val="en" w:eastAsia="en-CA"/>
        </w:rPr>
        <w:t xml:space="preserve"> benefits</w:t>
      </w:r>
      <w:r w:rsidRPr="007845A1">
        <w:rPr>
          <w:rFonts w:asciiTheme="minorHAnsi" w:eastAsia="Times New Roman" w:hAnsiTheme="minorHAnsi" w:cstheme="minorHAnsi"/>
          <w:sz w:val="22"/>
          <w:szCs w:val="22"/>
          <w:lang w:val="en" w:eastAsia="en-CA"/>
        </w:rPr>
        <w:t xml:space="preserve"> is based on</w:t>
      </w:r>
      <w:r w:rsidR="00AF38F6" w:rsidRPr="007845A1">
        <w:rPr>
          <w:rFonts w:asciiTheme="minorHAnsi" w:eastAsia="Times New Roman" w:hAnsiTheme="minorHAnsi" w:cstheme="minorHAnsi"/>
          <w:sz w:val="22"/>
          <w:szCs w:val="22"/>
          <w:lang w:val="en" w:eastAsia="en-CA"/>
        </w:rPr>
        <w:t xml:space="preserve"> each individual’s specific </w:t>
      </w:r>
      <w:r w:rsidRPr="007845A1">
        <w:rPr>
          <w:rFonts w:asciiTheme="minorHAnsi" w:eastAsia="Times New Roman" w:hAnsiTheme="minorHAnsi" w:cstheme="minorHAnsi"/>
          <w:sz w:val="22"/>
          <w:szCs w:val="22"/>
          <w:lang w:val="en" w:eastAsia="en-CA"/>
        </w:rPr>
        <w:t xml:space="preserve">employment </w:t>
      </w:r>
      <w:r w:rsidR="00AF38F6" w:rsidRPr="007845A1">
        <w:rPr>
          <w:rFonts w:asciiTheme="minorHAnsi" w:eastAsia="Times New Roman" w:hAnsiTheme="minorHAnsi" w:cstheme="minorHAnsi"/>
          <w:sz w:val="22"/>
          <w:szCs w:val="22"/>
          <w:lang w:val="en" w:eastAsia="en-CA"/>
        </w:rPr>
        <w:t xml:space="preserve">situation </w:t>
      </w:r>
      <w:r w:rsidRPr="007845A1">
        <w:rPr>
          <w:rFonts w:asciiTheme="minorHAnsi" w:eastAsia="Times New Roman" w:hAnsiTheme="minorHAnsi" w:cstheme="minorHAnsi"/>
          <w:sz w:val="22"/>
          <w:szCs w:val="22"/>
          <w:lang w:val="en" w:eastAsia="en-CA"/>
        </w:rPr>
        <w:t>and not on general occupational categories</w:t>
      </w:r>
      <w:r w:rsidR="00465EBA" w:rsidRPr="007845A1">
        <w:rPr>
          <w:rFonts w:asciiTheme="minorHAnsi" w:eastAsia="Times New Roman" w:hAnsiTheme="minorHAnsi" w:cstheme="minorHAnsi"/>
          <w:sz w:val="22"/>
          <w:szCs w:val="22"/>
          <w:lang w:val="en" w:eastAsia="en-CA"/>
        </w:rPr>
        <w:t xml:space="preserve"> or job titles.</w:t>
      </w:r>
    </w:p>
    <w:sectPr w:rsidR="00781648" w:rsidRPr="007845A1" w:rsidSect="00EA6911">
      <w:headerReference w:type="default" r:id="rId13"/>
      <w:pgSz w:w="12242" w:h="15842"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761" w:rsidRDefault="00F96761">
      <w:r>
        <w:separator/>
      </w:r>
    </w:p>
  </w:endnote>
  <w:endnote w:type="continuationSeparator" w:id="0">
    <w:p w:rsidR="00F96761" w:rsidRDefault="00F9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761" w:rsidRDefault="00F96761">
      <w:r>
        <w:separator/>
      </w:r>
    </w:p>
  </w:footnote>
  <w:footnote w:type="continuationSeparator" w:id="0">
    <w:p w:rsidR="00F96761" w:rsidRDefault="00F96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5EF" w:rsidRDefault="00A135EF" w:rsidP="00195592">
    <w:pPr>
      <w:pStyle w:val="NormalWeb"/>
      <w:spacing w:before="0" w:beforeAutospacing="0" w:after="0" w:afterAutospacing="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BD21298_"/>
      </v:shape>
    </w:pict>
  </w:numPicBullet>
  <w:abstractNum w:abstractNumId="0">
    <w:nsid w:val="FFFFFFFE"/>
    <w:multiLevelType w:val="singleLevel"/>
    <w:tmpl w:val="E000254A"/>
    <w:lvl w:ilvl="0">
      <w:numFmt w:val="bullet"/>
      <w:lvlText w:val="*"/>
      <w:lvlJc w:val="left"/>
    </w:lvl>
  </w:abstractNum>
  <w:abstractNum w:abstractNumId="1">
    <w:nsid w:val="015A1749"/>
    <w:multiLevelType w:val="hybridMultilevel"/>
    <w:tmpl w:val="BEE4AB70"/>
    <w:lvl w:ilvl="0" w:tplc="658663D8">
      <w:start w:val="1"/>
      <w:numFmt w:val="bullet"/>
      <w:lvlText w:val=""/>
      <w:lvlJc w:val="left"/>
      <w:pPr>
        <w:tabs>
          <w:tab w:val="num" w:pos="360"/>
        </w:tabs>
        <w:ind w:left="360" w:hanging="360"/>
      </w:pPr>
      <w:rPr>
        <w:rFonts w:ascii="Symbol" w:hAnsi="Symbol" w:hint="default"/>
        <w:b w:val="0"/>
        <w:i w:val="0"/>
        <w:color w:val="auto"/>
        <w:sz w:val="20"/>
        <w:szCs w:val="20"/>
      </w:rPr>
    </w:lvl>
    <w:lvl w:ilvl="1" w:tplc="7390CA68">
      <w:start w:val="1"/>
      <w:numFmt w:val="bullet"/>
      <w:lvlText w:val=""/>
      <w:lvlJc w:val="left"/>
      <w:pPr>
        <w:tabs>
          <w:tab w:val="num" w:pos="540"/>
        </w:tabs>
        <w:ind w:left="540" w:hanging="360"/>
      </w:pPr>
      <w:rPr>
        <w:rFonts w:ascii="Symbol" w:hAnsi="Symbol" w:hint="default"/>
        <w:b w:val="0"/>
        <w:i w:val="0"/>
        <w:color w:val="auto"/>
        <w:sz w:val="20"/>
        <w:szCs w:val="20"/>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
    <w:nsid w:val="05E254E3"/>
    <w:multiLevelType w:val="hybridMultilevel"/>
    <w:tmpl w:val="82C8A108"/>
    <w:lvl w:ilvl="0" w:tplc="34003646">
      <w:start w:val="1"/>
      <w:numFmt w:val="bullet"/>
      <w:lvlText w:val=""/>
      <w:lvlPicBulletId w:val="0"/>
      <w:lvlJc w:val="left"/>
      <w:pPr>
        <w:tabs>
          <w:tab w:val="num" w:pos="360"/>
        </w:tabs>
        <w:ind w:left="360" w:hanging="360"/>
      </w:pPr>
      <w:rPr>
        <w:rFonts w:ascii="Symbol" w:hAnsi="Symbol" w:hint="default"/>
        <w:b w:val="0"/>
        <w:i w:val="0"/>
        <w:color w:val="auto"/>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72013F7"/>
    <w:multiLevelType w:val="multilevel"/>
    <w:tmpl w:val="5CC2EB5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0FB07F70"/>
    <w:multiLevelType w:val="hybridMultilevel"/>
    <w:tmpl w:val="0B0E9CA0"/>
    <w:lvl w:ilvl="0" w:tplc="4F200AEA">
      <w:start w:val="1"/>
      <w:numFmt w:val="decimal"/>
      <w:pStyle w:val="N1"/>
      <w:lvlText w:val="%1."/>
      <w:lvlJc w:val="left"/>
      <w:pPr>
        <w:tabs>
          <w:tab w:val="num" w:pos="792"/>
        </w:tabs>
        <w:ind w:left="792" w:hanging="432"/>
      </w:pPr>
      <w:rPr>
        <w:rFonts w:ascii="Times New Roman" w:hAnsi="Times New Roman" w:cs="Times New Roman" w:hint="default"/>
        <w:b w:val="0"/>
        <w:i w:val="0"/>
        <w:color w:val="auto"/>
        <w:sz w:val="24"/>
        <w:szCs w:val="24"/>
      </w:rPr>
    </w:lvl>
    <w:lvl w:ilvl="1" w:tplc="35383134">
      <w:start w:val="1"/>
      <w:numFmt w:val="decimal"/>
      <w:pStyle w:val="N1"/>
      <w:lvlText w:val="%2."/>
      <w:lvlJc w:val="left"/>
      <w:pPr>
        <w:tabs>
          <w:tab w:val="num" w:pos="612"/>
        </w:tabs>
        <w:ind w:left="612" w:hanging="432"/>
      </w:pPr>
      <w:rPr>
        <w:rFonts w:ascii="Times New Roman" w:hAnsi="Times New Roman" w:cs="Times New Roman" w:hint="default"/>
        <w:b w:val="0"/>
        <w:i w:val="0"/>
        <w:color w:val="auto"/>
        <w:sz w:val="24"/>
        <w:szCs w:val="24"/>
      </w:r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5">
    <w:nsid w:val="14314C42"/>
    <w:multiLevelType w:val="hybridMultilevel"/>
    <w:tmpl w:val="A31E221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nsid w:val="17A54FCE"/>
    <w:multiLevelType w:val="hybridMultilevel"/>
    <w:tmpl w:val="9B209E58"/>
    <w:lvl w:ilvl="0" w:tplc="75BC4026">
      <w:start w:val="1"/>
      <w:numFmt w:val="bullet"/>
      <w:lvlText w:val=""/>
      <w:lvlJc w:val="left"/>
      <w:pPr>
        <w:tabs>
          <w:tab w:val="num" w:pos="540"/>
        </w:tabs>
        <w:ind w:left="540" w:hanging="360"/>
      </w:pPr>
      <w:rPr>
        <w:rFonts w:ascii="Symbol" w:hAnsi="Symbol" w:hint="default"/>
        <w:color w:val="auto"/>
        <w:sz w:val="16"/>
        <w:szCs w:val="16"/>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nsid w:val="19A03E2C"/>
    <w:multiLevelType w:val="hybridMultilevel"/>
    <w:tmpl w:val="E294F79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8">
    <w:nsid w:val="1A777FFE"/>
    <w:multiLevelType w:val="hybridMultilevel"/>
    <w:tmpl w:val="46C676B4"/>
    <w:lvl w:ilvl="0" w:tplc="D1901A3E">
      <w:start w:val="3"/>
      <w:numFmt w:val="bullet"/>
      <w:lvlText w:val=""/>
      <w:lvlJc w:val="left"/>
      <w:pPr>
        <w:tabs>
          <w:tab w:val="num" w:pos="360"/>
        </w:tabs>
        <w:ind w:left="360" w:hanging="360"/>
      </w:pPr>
      <w:rPr>
        <w:rFonts w:ascii="Wingdings" w:hAnsi="Wingdings" w:hint="default"/>
        <w:b/>
        <w:color w:val="FF0000"/>
        <w:sz w:val="28"/>
        <w:szCs w:val="28"/>
      </w:rPr>
    </w:lvl>
    <w:lvl w:ilvl="1" w:tplc="10090003" w:tentative="1">
      <w:start w:val="1"/>
      <w:numFmt w:val="bullet"/>
      <w:lvlText w:val="o"/>
      <w:lvlJc w:val="left"/>
      <w:pPr>
        <w:tabs>
          <w:tab w:val="num" w:pos="1260"/>
        </w:tabs>
        <w:ind w:left="1260" w:hanging="360"/>
      </w:pPr>
      <w:rPr>
        <w:rFonts w:ascii="Courier New" w:hAnsi="Courier New" w:cs="Courier New" w:hint="default"/>
      </w:rPr>
    </w:lvl>
    <w:lvl w:ilvl="2" w:tplc="10090005" w:tentative="1">
      <w:start w:val="1"/>
      <w:numFmt w:val="bullet"/>
      <w:lvlText w:val=""/>
      <w:lvlJc w:val="left"/>
      <w:pPr>
        <w:tabs>
          <w:tab w:val="num" w:pos="1980"/>
        </w:tabs>
        <w:ind w:left="1980" w:hanging="360"/>
      </w:pPr>
      <w:rPr>
        <w:rFonts w:ascii="Wingdings" w:hAnsi="Wingdings" w:hint="default"/>
      </w:rPr>
    </w:lvl>
    <w:lvl w:ilvl="3" w:tplc="10090001" w:tentative="1">
      <w:start w:val="1"/>
      <w:numFmt w:val="bullet"/>
      <w:lvlText w:val=""/>
      <w:lvlJc w:val="left"/>
      <w:pPr>
        <w:tabs>
          <w:tab w:val="num" w:pos="2700"/>
        </w:tabs>
        <w:ind w:left="2700" w:hanging="360"/>
      </w:pPr>
      <w:rPr>
        <w:rFonts w:ascii="Symbol" w:hAnsi="Symbol" w:hint="default"/>
      </w:rPr>
    </w:lvl>
    <w:lvl w:ilvl="4" w:tplc="10090003" w:tentative="1">
      <w:start w:val="1"/>
      <w:numFmt w:val="bullet"/>
      <w:lvlText w:val="o"/>
      <w:lvlJc w:val="left"/>
      <w:pPr>
        <w:tabs>
          <w:tab w:val="num" w:pos="3420"/>
        </w:tabs>
        <w:ind w:left="3420" w:hanging="360"/>
      </w:pPr>
      <w:rPr>
        <w:rFonts w:ascii="Courier New" w:hAnsi="Courier New" w:cs="Courier New" w:hint="default"/>
      </w:rPr>
    </w:lvl>
    <w:lvl w:ilvl="5" w:tplc="10090005" w:tentative="1">
      <w:start w:val="1"/>
      <w:numFmt w:val="bullet"/>
      <w:lvlText w:val=""/>
      <w:lvlJc w:val="left"/>
      <w:pPr>
        <w:tabs>
          <w:tab w:val="num" w:pos="4140"/>
        </w:tabs>
        <w:ind w:left="4140" w:hanging="360"/>
      </w:pPr>
      <w:rPr>
        <w:rFonts w:ascii="Wingdings" w:hAnsi="Wingdings" w:hint="default"/>
      </w:rPr>
    </w:lvl>
    <w:lvl w:ilvl="6" w:tplc="10090001" w:tentative="1">
      <w:start w:val="1"/>
      <w:numFmt w:val="bullet"/>
      <w:lvlText w:val=""/>
      <w:lvlJc w:val="left"/>
      <w:pPr>
        <w:tabs>
          <w:tab w:val="num" w:pos="4860"/>
        </w:tabs>
        <w:ind w:left="4860" w:hanging="360"/>
      </w:pPr>
      <w:rPr>
        <w:rFonts w:ascii="Symbol" w:hAnsi="Symbol" w:hint="default"/>
      </w:rPr>
    </w:lvl>
    <w:lvl w:ilvl="7" w:tplc="10090003" w:tentative="1">
      <w:start w:val="1"/>
      <w:numFmt w:val="bullet"/>
      <w:lvlText w:val="o"/>
      <w:lvlJc w:val="left"/>
      <w:pPr>
        <w:tabs>
          <w:tab w:val="num" w:pos="5580"/>
        </w:tabs>
        <w:ind w:left="5580" w:hanging="360"/>
      </w:pPr>
      <w:rPr>
        <w:rFonts w:ascii="Courier New" w:hAnsi="Courier New" w:cs="Courier New" w:hint="default"/>
      </w:rPr>
    </w:lvl>
    <w:lvl w:ilvl="8" w:tplc="10090005" w:tentative="1">
      <w:start w:val="1"/>
      <w:numFmt w:val="bullet"/>
      <w:lvlText w:val=""/>
      <w:lvlJc w:val="left"/>
      <w:pPr>
        <w:tabs>
          <w:tab w:val="num" w:pos="6300"/>
        </w:tabs>
        <w:ind w:left="6300" w:hanging="360"/>
      </w:pPr>
      <w:rPr>
        <w:rFonts w:ascii="Wingdings" w:hAnsi="Wingdings" w:hint="default"/>
      </w:rPr>
    </w:lvl>
  </w:abstractNum>
  <w:abstractNum w:abstractNumId="9">
    <w:nsid w:val="1EDC0C88"/>
    <w:multiLevelType w:val="hybridMultilevel"/>
    <w:tmpl w:val="DEA4E4B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7C156B7"/>
    <w:multiLevelType w:val="hybridMultilevel"/>
    <w:tmpl w:val="E550BFCA"/>
    <w:lvl w:ilvl="0" w:tplc="10090001">
      <w:start w:val="1"/>
      <w:numFmt w:val="bullet"/>
      <w:lvlText w:val=""/>
      <w:lvlJc w:val="left"/>
      <w:pPr>
        <w:tabs>
          <w:tab w:val="num" w:pos="540"/>
        </w:tabs>
        <w:ind w:left="540" w:hanging="360"/>
      </w:pPr>
      <w:rPr>
        <w:rFonts w:ascii="Symbol" w:hAnsi="Symbol" w:hint="default"/>
      </w:rPr>
    </w:lvl>
    <w:lvl w:ilvl="1" w:tplc="10090003" w:tentative="1">
      <w:start w:val="1"/>
      <w:numFmt w:val="bullet"/>
      <w:lvlText w:val="o"/>
      <w:lvlJc w:val="left"/>
      <w:pPr>
        <w:tabs>
          <w:tab w:val="num" w:pos="1260"/>
        </w:tabs>
        <w:ind w:left="1260" w:hanging="360"/>
      </w:pPr>
      <w:rPr>
        <w:rFonts w:ascii="Courier New" w:hAnsi="Courier New" w:cs="Courier New" w:hint="default"/>
      </w:rPr>
    </w:lvl>
    <w:lvl w:ilvl="2" w:tplc="10090005" w:tentative="1">
      <w:start w:val="1"/>
      <w:numFmt w:val="bullet"/>
      <w:lvlText w:val=""/>
      <w:lvlJc w:val="left"/>
      <w:pPr>
        <w:tabs>
          <w:tab w:val="num" w:pos="1980"/>
        </w:tabs>
        <w:ind w:left="1980" w:hanging="360"/>
      </w:pPr>
      <w:rPr>
        <w:rFonts w:ascii="Wingdings" w:hAnsi="Wingdings" w:hint="default"/>
      </w:rPr>
    </w:lvl>
    <w:lvl w:ilvl="3" w:tplc="10090001" w:tentative="1">
      <w:start w:val="1"/>
      <w:numFmt w:val="bullet"/>
      <w:lvlText w:val=""/>
      <w:lvlJc w:val="left"/>
      <w:pPr>
        <w:tabs>
          <w:tab w:val="num" w:pos="2700"/>
        </w:tabs>
        <w:ind w:left="2700" w:hanging="360"/>
      </w:pPr>
      <w:rPr>
        <w:rFonts w:ascii="Symbol" w:hAnsi="Symbol" w:hint="default"/>
      </w:rPr>
    </w:lvl>
    <w:lvl w:ilvl="4" w:tplc="10090003" w:tentative="1">
      <w:start w:val="1"/>
      <w:numFmt w:val="bullet"/>
      <w:lvlText w:val="o"/>
      <w:lvlJc w:val="left"/>
      <w:pPr>
        <w:tabs>
          <w:tab w:val="num" w:pos="3420"/>
        </w:tabs>
        <w:ind w:left="3420" w:hanging="360"/>
      </w:pPr>
      <w:rPr>
        <w:rFonts w:ascii="Courier New" w:hAnsi="Courier New" w:cs="Courier New" w:hint="default"/>
      </w:rPr>
    </w:lvl>
    <w:lvl w:ilvl="5" w:tplc="10090005" w:tentative="1">
      <w:start w:val="1"/>
      <w:numFmt w:val="bullet"/>
      <w:lvlText w:val=""/>
      <w:lvlJc w:val="left"/>
      <w:pPr>
        <w:tabs>
          <w:tab w:val="num" w:pos="4140"/>
        </w:tabs>
        <w:ind w:left="4140" w:hanging="360"/>
      </w:pPr>
      <w:rPr>
        <w:rFonts w:ascii="Wingdings" w:hAnsi="Wingdings" w:hint="default"/>
      </w:rPr>
    </w:lvl>
    <w:lvl w:ilvl="6" w:tplc="10090001" w:tentative="1">
      <w:start w:val="1"/>
      <w:numFmt w:val="bullet"/>
      <w:lvlText w:val=""/>
      <w:lvlJc w:val="left"/>
      <w:pPr>
        <w:tabs>
          <w:tab w:val="num" w:pos="4860"/>
        </w:tabs>
        <w:ind w:left="4860" w:hanging="360"/>
      </w:pPr>
      <w:rPr>
        <w:rFonts w:ascii="Symbol" w:hAnsi="Symbol" w:hint="default"/>
      </w:rPr>
    </w:lvl>
    <w:lvl w:ilvl="7" w:tplc="10090003" w:tentative="1">
      <w:start w:val="1"/>
      <w:numFmt w:val="bullet"/>
      <w:lvlText w:val="o"/>
      <w:lvlJc w:val="left"/>
      <w:pPr>
        <w:tabs>
          <w:tab w:val="num" w:pos="5580"/>
        </w:tabs>
        <w:ind w:left="5580" w:hanging="360"/>
      </w:pPr>
      <w:rPr>
        <w:rFonts w:ascii="Courier New" w:hAnsi="Courier New" w:cs="Courier New" w:hint="default"/>
      </w:rPr>
    </w:lvl>
    <w:lvl w:ilvl="8" w:tplc="10090005" w:tentative="1">
      <w:start w:val="1"/>
      <w:numFmt w:val="bullet"/>
      <w:lvlText w:val=""/>
      <w:lvlJc w:val="left"/>
      <w:pPr>
        <w:tabs>
          <w:tab w:val="num" w:pos="6300"/>
        </w:tabs>
        <w:ind w:left="6300" w:hanging="360"/>
      </w:pPr>
      <w:rPr>
        <w:rFonts w:ascii="Wingdings" w:hAnsi="Wingdings" w:hint="default"/>
      </w:rPr>
    </w:lvl>
  </w:abstractNum>
  <w:abstractNum w:abstractNumId="11">
    <w:nsid w:val="2AA423B1"/>
    <w:multiLevelType w:val="hybridMultilevel"/>
    <w:tmpl w:val="6666E4D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2">
    <w:nsid w:val="2BC27A29"/>
    <w:multiLevelType w:val="hybridMultilevel"/>
    <w:tmpl w:val="8334BF9C"/>
    <w:lvl w:ilvl="0" w:tplc="658663D8">
      <w:start w:val="1"/>
      <w:numFmt w:val="bullet"/>
      <w:lvlText w:val=""/>
      <w:lvlJc w:val="left"/>
      <w:pPr>
        <w:tabs>
          <w:tab w:val="num" w:pos="360"/>
        </w:tabs>
        <w:ind w:left="360" w:hanging="360"/>
      </w:pPr>
      <w:rPr>
        <w:rFonts w:ascii="Symbol" w:hAnsi="Symbol" w:hint="default"/>
        <w:b w:val="0"/>
        <w:i w:val="0"/>
        <w:color w:val="auto"/>
        <w:sz w:val="20"/>
        <w:szCs w:val="20"/>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3">
    <w:nsid w:val="2FD06A26"/>
    <w:multiLevelType w:val="hybridMultilevel"/>
    <w:tmpl w:val="73668498"/>
    <w:lvl w:ilvl="0" w:tplc="C61CBE9A">
      <w:start w:val="1"/>
      <w:numFmt w:val="bullet"/>
      <w:lvlText w:val=""/>
      <w:lvlJc w:val="left"/>
      <w:pPr>
        <w:tabs>
          <w:tab w:val="num" w:pos="720"/>
        </w:tabs>
        <w:ind w:left="720" w:hanging="360"/>
      </w:pPr>
      <w:rPr>
        <w:rFonts w:ascii="Symbol" w:hAnsi="Symbol" w:hint="default"/>
        <w:color w:val="auto"/>
        <w:sz w:val="16"/>
        <w:szCs w:val="16"/>
      </w:rPr>
    </w:lvl>
    <w:lvl w:ilvl="1" w:tplc="10090003" w:tentative="1">
      <w:start w:val="1"/>
      <w:numFmt w:val="bullet"/>
      <w:lvlText w:val="o"/>
      <w:lvlJc w:val="left"/>
      <w:pPr>
        <w:tabs>
          <w:tab w:val="num" w:pos="1332"/>
        </w:tabs>
        <w:ind w:left="1332" w:hanging="360"/>
      </w:pPr>
      <w:rPr>
        <w:rFonts w:ascii="Courier New" w:hAnsi="Courier New" w:cs="Courier New" w:hint="default"/>
      </w:rPr>
    </w:lvl>
    <w:lvl w:ilvl="2" w:tplc="10090005" w:tentative="1">
      <w:start w:val="1"/>
      <w:numFmt w:val="bullet"/>
      <w:lvlText w:val=""/>
      <w:lvlJc w:val="left"/>
      <w:pPr>
        <w:tabs>
          <w:tab w:val="num" w:pos="2052"/>
        </w:tabs>
        <w:ind w:left="2052" w:hanging="360"/>
      </w:pPr>
      <w:rPr>
        <w:rFonts w:ascii="Wingdings" w:hAnsi="Wingdings" w:hint="default"/>
      </w:rPr>
    </w:lvl>
    <w:lvl w:ilvl="3" w:tplc="10090001" w:tentative="1">
      <w:start w:val="1"/>
      <w:numFmt w:val="bullet"/>
      <w:lvlText w:val=""/>
      <w:lvlJc w:val="left"/>
      <w:pPr>
        <w:tabs>
          <w:tab w:val="num" w:pos="2772"/>
        </w:tabs>
        <w:ind w:left="2772" w:hanging="360"/>
      </w:pPr>
      <w:rPr>
        <w:rFonts w:ascii="Symbol" w:hAnsi="Symbol" w:hint="default"/>
      </w:rPr>
    </w:lvl>
    <w:lvl w:ilvl="4" w:tplc="10090003" w:tentative="1">
      <w:start w:val="1"/>
      <w:numFmt w:val="bullet"/>
      <w:lvlText w:val="o"/>
      <w:lvlJc w:val="left"/>
      <w:pPr>
        <w:tabs>
          <w:tab w:val="num" w:pos="3492"/>
        </w:tabs>
        <w:ind w:left="3492" w:hanging="360"/>
      </w:pPr>
      <w:rPr>
        <w:rFonts w:ascii="Courier New" w:hAnsi="Courier New" w:cs="Courier New" w:hint="default"/>
      </w:rPr>
    </w:lvl>
    <w:lvl w:ilvl="5" w:tplc="10090005" w:tentative="1">
      <w:start w:val="1"/>
      <w:numFmt w:val="bullet"/>
      <w:lvlText w:val=""/>
      <w:lvlJc w:val="left"/>
      <w:pPr>
        <w:tabs>
          <w:tab w:val="num" w:pos="4212"/>
        </w:tabs>
        <w:ind w:left="4212" w:hanging="360"/>
      </w:pPr>
      <w:rPr>
        <w:rFonts w:ascii="Wingdings" w:hAnsi="Wingdings" w:hint="default"/>
      </w:rPr>
    </w:lvl>
    <w:lvl w:ilvl="6" w:tplc="10090001" w:tentative="1">
      <w:start w:val="1"/>
      <w:numFmt w:val="bullet"/>
      <w:lvlText w:val=""/>
      <w:lvlJc w:val="left"/>
      <w:pPr>
        <w:tabs>
          <w:tab w:val="num" w:pos="4932"/>
        </w:tabs>
        <w:ind w:left="4932" w:hanging="360"/>
      </w:pPr>
      <w:rPr>
        <w:rFonts w:ascii="Symbol" w:hAnsi="Symbol" w:hint="default"/>
      </w:rPr>
    </w:lvl>
    <w:lvl w:ilvl="7" w:tplc="10090003" w:tentative="1">
      <w:start w:val="1"/>
      <w:numFmt w:val="bullet"/>
      <w:lvlText w:val="o"/>
      <w:lvlJc w:val="left"/>
      <w:pPr>
        <w:tabs>
          <w:tab w:val="num" w:pos="5652"/>
        </w:tabs>
        <w:ind w:left="5652" w:hanging="360"/>
      </w:pPr>
      <w:rPr>
        <w:rFonts w:ascii="Courier New" w:hAnsi="Courier New" w:cs="Courier New" w:hint="default"/>
      </w:rPr>
    </w:lvl>
    <w:lvl w:ilvl="8" w:tplc="10090005" w:tentative="1">
      <w:start w:val="1"/>
      <w:numFmt w:val="bullet"/>
      <w:lvlText w:val=""/>
      <w:lvlJc w:val="left"/>
      <w:pPr>
        <w:tabs>
          <w:tab w:val="num" w:pos="6372"/>
        </w:tabs>
        <w:ind w:left="6372" w:hanging="360"/>
      </w:pPr>
      <w:rPr>
        <w:rFonts w:ascii="Wingdings" w:hAnsi="Wingdings" w:hint="default"/>
      </w:rPr>
    </w:lvl>
  </w:abstractNum>
  <w:abstractNum w:abstractNumId="14">
    <w:nsid w:val="312474B6"/>
    <w:multiLevelType w:val="hybridMultilevel"/>
    <w:tmpl w:val="55CE46C8"/>
    <w:lvl w:ilvl="0" w:tplc="658663D8">
      <w:start w:val="1"/>
      <w:numFmt w:val="bullet"/>
      <w:lvlText w:val=""/>
      <w:lvlJc w:val="left"/>
      <w:pPr>
        <w:tabs>
          <w:tab w:val="num" w:pos="360"/>
        </w:tabs>
        <w:ind w:left="360" w:hanging="360"/>
      </w:pPr>
      <w:rPr>
        <w:rFonts w:ascii="Symbol" w:hAnsi="Symbol" w:hint="default"/>
        <w:b w:val="0"/>
        <w:i w:val="0"/>
        <w:color w:val="auto"/>
        <w:sz w:val="20"/>
        <w:szCs w:val="20"/>
      </w:rPr>
    </w:lvl>
    <w:lvl w:ilvl="1" w:tplc="D908839E">
      <w:start w:val="1"/>
      <w:numFmt w:val="bullet"/>
      <w:lvlText w:val=""/>
      <w:lvlJc w:val="left"/>
      <w:pPr>
        <w:tabs>
          <w:tab w:val="num" w:pos="540"/>
        </w:tabs>
        <w:ind w:left="540" w:hanging="360"/>
      </w:pPr>
      <w:rPr>
        <w:rFonts w:ascii="Symbol" w:hAnsi="Symbol" w:hint="default"/>
        <w:b w:val="0"/>
        <w:i w:val="0"/>
        <w:color w:val="auto"/>
        <w:sz w:val="20"/>
        <w:szCs w:val="20"/>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5">
    <w:nsid w:val="31455356"/>
    <w:multiLevelType w:val="multilevel"/>
    <w:tmpl w:val="159202C2"/>
    <w:lvl w:ilvl="0">
      <w:start w:val="1"/>
      <w:numFmt w:val="decimal"/>
      <w:lvlText w:val="%1."/>
      <w:lvlJc w:val="left"/>
      <w:pPr>
        <w:tabs>
          <w:tab w:val="num" w:pos="792"/>
        </w:tabs>
        <w:ind w:left="792" w:hanging="432"/>
      </w:pPr>
      <w:rPr>
        <w:rFonts w:ascii="Times New Roman" w:hAnsi="Times New Roman" w:cs="Times New Roman" w:hint="default"/>
        <w:b w:val="0"/>
        <w:i w:val="0"/>
        <w:color w:val="auto"/>
        <w:sz w:val="24"/>
        <w:szCs w:val="24"/>
      </w:rPr>
    </w:lvl>
    <w:lvl w:ilvl="1">
      <w:start w:val="1"/>
      <w:numFmt w:val="decimal"/>
      <w:lvlText w:val="%2."/>
      <w:lvlJc w:val="left"/>
      <w:pPr>
        <w:tabs>
          <w:tab w:val="num" w:pos="1872"/>
        </w:tabs>
        <w:ind w:left="1872" w:hanging="432"/>
      </w:pPr>
      <w:rPr>
        <w:rFonts w:ascii="Arial" w:hAnsi="Arial" w:hint="default"/>
        <w:b w:val="0"/>
        <w:i w:val="0"/>
        <w:color w:val="auto"/>
        <w:sz w:val="24"/>
        <w:szCs w:val="24"/>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331F5C3B"/>
    <w:multiLevelType w:val="hybridMultilevel"/>
    <w:tmpl w:val="2A5EBC48"/>
    <w:lvl w:ilvl="0" w:tplc="941A13E2">
      <w:start w:val="1"/>
      <w:numFmt w:val="bullet"/>
      <w:lvlText w:val=""/>
      <w:lvlJc w:val="left"/>
      <w:pPr>
        <w:tabs>
          <w:tab w:val="num" w:pos="720"/>
        </w:tabs>
        <w:ind w:left="720" w:hanging="360"/>
      </w:pPr>
      <w:rPr>
        <w:rFonts w:ascii="Symbol" w:hAnsi="Symbol" w:hint="default"/>
        <w:b w:val="0"/>
        <w:i w:val="0"/>
        <w:color w:val="auto"/>
        <w:sz w:val="24"/>
        <w:szCs w:val="24"/>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7">
    <w:nsid w:val="368F51DB"/>
    <w:multiLevelType w:val="hybridMultilevel"/>
    <w:tmpl w:val="2F0090BA"/>
    <w:lvl w:ilvl="0" w:tplc="658663D8">
      <w:start w:val="1"/>
      <w:numFmt w:val="bullet"/>
      <w:lvlText w:val=""/>
      <w:lvlJc w:val="left"/>
      <w:pPr>
        <w:tabs>
          <w:tab w:val="num" w:pos="360"/>
        </w:tabs>
        <w:ind w:left="360" w:hanging="360"/>
      </w:pPr>
      <w:rPr>
        <w:rFonts w:ascii="Symbol" w:hAnsi="Symbol" w:hint="default"/>
        <w:b w:val="0"/>
        <w:i w:val="0"/>
        <w:color w:val="auto"/>
        <w:sz w:val="20"/>
        <w:szCs w:val="2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38512F21"/>
    <w:multiLevelType w:val="hybridMultilevel"/>
    <w:tmpl w:val="46409BD2"/>
    <w:lvl w:ilvl="0" w:tplc="75BC4026">
      <w:start w:val="1"/>
      <w:numFmt w:val="bullet"/>
      <w:lvlText w:val=""/>
      <w:lvlJc w:val="left"/>
      <w:pPr>
        <w:tabs>
          <w:tab w:val="num" w:pos="540"/>
        </w:tabs>
        <w:ind w:left="540" w:hanging="360"/>
      </w:pPr>
      <w:rPr>
        <w:rFonts w:ascii="Symbol" w:hAnsi="Symbol" w:hint="default"/>
        <w:b w:val="0"/>
        <w:i w:val="0"/>
        <w:color w:val="auto"/>
        <w:sz w:val="16"/>
        <w:szCs w:val="16"/>
      </w:rPr>
    </w:lvl>
    <w:lvl w:ilvl="1" w:tplc="75BC4026">
      <w:start w:val="1"/>
      <w:numFmt w:val="bullet"/>
      <w:lvlText w:val=""/>
      <w:lvlJc w:val="left"/>
      <w:pPr>
        <w:tabs>
          <w:tab w:val="num" w:pos="540"/>
        </w:tabs>
        <w:ind w:left="540" w:hanging="360"/>
      </w:pPr>
      <w:rPr>
        <w:rFonts w:ascii="Symbol" w:hAnsi="Symbol" w:hint="default"/>
        <w:b w:val="0"/>
        <w:i w:val="0"/>
        <w:color w:val="auto"/>
        <w:sz w:val="16"/>
        <w:szCs w:val="16"/>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3A98295D"/>
    <w:multiLevelType w:val="hybridMultilevel"/>
    <w:tmpl w:val="0554A136"/>
    <w:lvl w:ilvl="0" w:tplc="1009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20">
    <w:nsid w:val="3CE60961"/>
    <w:multiLevelType w:val="hybridMultilevel"/>
    <w:tmpl w:val="FB76641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440B0DB7"/>
    <w:multiLevelType w:val="hybridMultilevel"/>
    <w:tmpl w:val="3252D7A0"/>
    <w:lvl w:ilvl="0" w:tplc="75BC4026">
      <w:start w:val="1"/>
      <w:numFmt w:val="bullet"/>
      <w:lvlText w:val=""/>
      <w:lvlJc w:val="left"/>
      <w:pPr>
        <w:tabs>
          <w:tab w:val="num" w:pos="540"/>
        </w:tabs>
        <w:ind w:left="540" w:hanging="360"/>
      </w:pPr>
      <w:rPr>
        <w:rFonts w:ascii="Symbol" w:hAnsi="Symbol" w:hint="default"/>
        <w:color w:val="auto"/>
        <w:sz w:val="16"/>
        <w:szCs w:val="16"/>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2">
    <w:nsid w:val="550729B0"/>
    <w:multiLevelType w:val="hybridMultilevel"/>
    <w:tmpl w:val="815C061A"/>
    <w:lvl w:ilvl="0" w:tplc="4CBE919C">
      <w:start w:val="1"/>
      <w:numFmt w:val="decimal"/>
      <w:lvlText w:val="%1."/>
      <w:lvlJc w:val="left"/>
      <w:pPr>
        <w:tabs>
          <w:tab w:val="num" w:pos="792"/>
        </w:tabs>
        <w:ind w:left="792" w:hanging="432"/>
      </w:pPr>
      <w:rPr>
        <w:rFonts w:ascii="Times New Roman" w:hAnsi="Times New Roman" w:cs="Times New Roman" w:hint="default"/>
        <w:b w:val="0"/>
        <w:i w:val="0"/>
        <w:sz w:val="24"/>
        <w:szCs w:val="24"/>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23">
    <w:nsid w:val="55E90D61"/>
    <w:multiLevelType w:val="hybridMultilevel"/>
    <w:tmpl w:val="22A0CC40"/>
    <w:lvl w:ilvl="0" w:tplc="10090001">
      <w:start w:val="1"/>
      <w:numFmt w:val="bullet"/>
      <w:lvlText w:val=""/>
      <w:lvlJc w:val="left"/>
      <w:pPr>
        <w:tabs>
          <w:tab w:val="num" w:pos="540"/>
        </w:tabs>
        <w:ind w:left="540" w:hanging="360"/>
      </w:pPr>
      <w:rPr>
        <w:rFonts w:ascii="Symbol" w:hAnsi="Symbol" w:hint="default"/>
      </w:rPr>
    </w:lvl>
    <w:lvl w:ilvl="1" w:tplc="10090003" w:tentative="1">
      <w:start w:val="1"/>
      <w:numFmt w:val="bullet"/>
      <w:lvlText w:val="o"/>
      <w:lvlJc w:val="left"/>
      <w:pPr>
        <w:tabs>
          <w:tab w:val="num" w:pos="1260"/>
        </w:tabs>
        <w:ind w:left="1260" w:hanging="360"/>
      </w:pPr>
      <w:rPr>
        <w:rFonts w:ascii="Courier New" w:hAnsi="Courier New" w:cs="Courier New" w:hint="default"/>
      </w:rPr>
    </w:lvl>
    <w:lvl w:ilvl="2" w:tplc="10090005" w:tentative="1">
      <w:start w:val="1"/>
      <w:numFmt w:val="bullet"/>
      <w:lvlText w:val=""/>
      <w:lvlJc w:val="left"/>
      <w:pPr>
        <w:tabs>
          <w:tab w:val="num" w:pos="1980"/>
        </w:tabs>
        <w:ind w:left="1980" w:hanging="360"/>
      </w:pPr>
      <w:rPr>
        <w:rFonts w:ascii="Wingdings" w:hAnsi="Wingdings" w:hint="default"/>
      </w:rPr>
    </w:lvl>
    <w:lvl w:ilvl="3" w:tplc="10090001" w:tentative="1">
      <w:start w:val="1"/>
      <w:numFmt w:val="bullet"/>
      <w:lvlText w:val=""/>
      <w:lvlJc w:val="left"/>
      <w:pPr>
        <w:tabs>
          <w:tab w:val="num" w:pos="2700"/>
        </w:tabs>
        <w:ind w:left="2700" w:hanging="360"/>
      </w:pPr>
      <w:rPr>
        <w:rFonts w:ascii="Symbol" w:hAnsi="Symbol" w:hint="default"/>
      </w:rPr>
    </w:lvl>
    <w:lvl w:ilvl="4" w:tplc="10090003" w:tentative="1">
      <w:start w:val="1"/>
      <w:numFmt w:val="bullet"/>
      <w:lvlText w:val="o"/>
      <w:lvlJc w:val="left"/>
      <w:pPr>
        <w:tabs>
          <w:tab w:val="num" w:pos="3420"/>
        </w:tabs>
        <w:ind w:left="3420" w:hanging="360"/>
      </w:pPr>
      <w:rPr>
        <w:rFonts w:ascii="Courier New" w:hAnsi="Courier New" w:cs="Courier New" w:hint="default"/>
      </w:rPr>
    </w:lvl>
    <w:lvl w:ilvl="5" w:tplc="10090005" w:tentative="1">
      <w:start w:val="1"/>
      <w:numFmt w:val="bullet"/>
      <w:lvlText w:val=""/>
      <w:lvlJc w:val="left"/>
      <w:pPr>
        <w:tabs>
          <w:tab w:val="num" w:pos="4140"/>
        </w:tabs>
        <w:ind w:left="4140" w:hanging="360"/>
      </w:pPr>
      <w:rPr>
        <w:rFonts w:ascii="Wingdings" w:hAnsi="Wingdings" w:hint="default"/>
      </w:rPr>
    </w:lvl>
    <w:lvl w:ilvl="6" w:tplc="10090001" w:tentative="1">
      <w:start w:val="1"/>
      <w:numFmt w:val="bullet"/>
      <w:lvlText w:val=""/>
      <w:lvlJc w:val="left"/>
      <w:pPr>
        <w:tabs>
          <w:tab w:val="num" w:pos="4860"/>
        </w:tabs>
        <w:ind w:left="4860" w:hanging="360"/>
      </w:pPr>
      <w:rPr>
        <w:rFonts w:ascii="Symbol" w:hAnsi="Symbol" w:hint="default"/>
      </w:rPr>
    </w:lvl>
    <w:lvl w:ilvl="7" w:tplc="10090003" w:tentative="1">
      <w:start w:val="1"/>
      <w:numFmt w:val="bullet"/>
      <w:lvlText w:val="o"/>
      <w:lvlJc w:val="left"/>
      <w:pPr>
        <w:tabs>
          <w:tab w:val="num" w:pos="5580"/>
        </w:tabs>
        <w:ind w:left="5580" w:hanging="360"/>
      </w:pPr>
      <w:rPr>
        <w:rFonts w:ascii="Courier New" w:hAnsi="Courier New" w:cs="Courier New" w:hint="default"/>
      </w:rPr>
    </w:lvl>
    <w:lvl w:ilvl="8" w:tplc="10090005" w:tentative="1">
      <w:start w:val="1"/>
      <w:numFmt w:val="bullet"/>
      <w:lvlText w:val=""/>
      <w:lvlJc w:val="left"/>
      <w:pPr>
        <w:tabs>
          <w:tab w:val="num" w:pos="6300"/>
        </w:tabs>
        <w:ind w:left="6300" w:hanging="360"/>
      </w:pPr>
      <w:rPr>
        <w:rFonts w:ascii="Wingdings" w:hAnsi="Wingdings" w:hint="default"/>
      </w:rPr>
    </w:lvl>
  </w:abstractNum>
  <w:abstractNum w:abstractNumId="24">
    <w:nsid w:val="5DC639C2"/>
    <w:multiLevelType w:val="hybridMultilevel"/>
    <w:tmpl w:val="074C52F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641706CA"/>
    <w:multiLevelType w:val="hybridMultilevel"/>
    <w:tmpl w:val="040EF0A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6">
    <w:nsid w:val="64C10C45"/>
    <w:multiLevelType w:val="hybridMultilevel"/>
    <w:tmpl w:val="830020F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7">
    <w:nsid w:val="6D6B5E56"/>
    <w:multiLevelType w:val="hybridMultilevel"/>
    <w:tmpl w:val="A57C379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28">
    <w:nsid w:val="7514593E"/>
    <w:multiLevelType w:val="hybridMultilevel"/>
    <w:tmpl w:val="61709240"/>
    <w:lvl w:ilvl="0" w:tplc="C61CBE9A">
      <w:start w:val="1"/>
      <w:numFmt w:val="bullet"/>
      <w:lvlText w:val=""/>
      <w:lvlJc w:val="left"/>
      <w:pPr>
        <w:tabs>
          <w:tab w:val="num" w:pos="720"/>
        </w:tabs>
        <w:ind w:left="720" w:hanging="360"/>
      </w:pPr>
      <w:rPr>
        <w:rFonts w:ascii="Symbol" w:hAnsi="Symbol" w:hint="default"/>
        <w:color w:val="auto"/>
        <w:sz w:val="16"/>
        <w:szCs w:val="16"/>
      </w:rPr>
    </w:lvl>
    <w:lvl w:ilvl="1" w:tplc="10090003" w:tentative="1">
      <w:start w:val="1"/>
      <w:numFmt w:val="bullet"/>
      <w:lvlText w:val="o"/>
      <w:lvlJc w:val="left"/>
      <w:pPr>
        <w:tabs>
          <w:tab w:val="num" w:pos="1332"/>
        </w:tabs>
        <w:ind w:left="1332" w:hanging="360"/>
      </w:pPr>
      <w:rPr>
        <w:rFonts w:ascii="Courier New" w:hAnsi="Courier New" w:cs="Courier New" w:hint="default"/>
      </w:rPr>
    </w:lvl>
    <w:lvl w:ilvl="2" w:tplc="10090005" w:tentative="1">
      <w:start w:val="1"/>
      <w:numFmt w:val="bullet"/>
      <w:lvlText w:val=""/>
      <w:lvlJc w:val="left"/>
      <w:pPr>
        <w:tabs>
          <w:tab w:val="num" w:pos="2052"/>
        </w:tabs>
        <w:ind w:left="2052" w:hanging="360"/>
      </w:pPr>
      <w:rPr>
        <w:rFonts w:ascii="Wingdings" w:hAnsi="Wingdings" w:hint="default"/>
      </w:rPr>
    </w:lvl>
    <w:lvl w:ilvl="3" w:tplc="10090001" w:tentative="1">
      <w:start w:val="1"/>
      <w:numFmt w:val="bullet"/>
      <w:lvlText w:val=""/>
      <w:lvlJc w:val="left"/>
      <w:pPr>
        <w:tabs>
          <w:tab w:val="num" w:pos="2772"/>
        </w:tabs>
        <w:ind w:left="2772" w:hanging="360"/>
      </w:pPr>
      <w:rPr>
        <w:rFonts w:ascii="Symbol" w:hAnsi="Symbol" w:hint="default"/>
      </w:rPr>
    </w:lvl>
    <w:lvl w:ilvl="4" w:tplc="10090003" w:tentative="1">
      <w:start w:val="1"/>
      <w:numFmt w:val="bullet"/>
      <w:lvlText w:val="o"/>
      <w:lvlJc w:val="left"/>
      <w:pPr>
        <w:tabs>
          <w:tab w:val="num" w:pos="3492"/>
        </w:tabs>
        <w:ind w:left="3492" w:hanging="360"/>
      </w:pPr>
      <w:rPr>
        <w:rFonts w:ascii="Courier New" w:hAnsi="Courier New" w:cs="Courier New" w:hint="default"/>
      </w:rPr>
    </w:lvl>
    <w:lvl w:ilvl="5" w:tplc="10090005" w:tentative="1">
      <w:start w:val="1"/>
      <w:numFmt w:val="bullet"/>
      <w:lvlText w:val=""/>
      <w:lvlJc w:val="left"/>
      <w:pPr>
        <w:tabs>
          <w:tab w:val="num" w:pos="4212"/>
        </w:tabs>
        <w:ind w:left="4212" w:hanging="360"/>
      </w:pPr>
      <w:rPr>
        <w:rFonts w:ascii="Wingdings" w:hAnsi="Wingdings" w:hint="default"/>
      </w:rPr>
    </w:lvl>
    <w:lvl w:ilvl="6" w:tplc="10090001" w:tentative="1">
      <w:start w:val="1"/>
      <w:numFmt w:val="bullet"/>
      <w:lvlText w:val=""/>
      <w:lvlJc w:val="left"/>
      <w:pPr>
        <w:tabs>
          <w:tab w:val="num" w:pos="4932"/>
        </w:tabs>
        <w:ind w:left="4932" w:hanging="360"/>
      </w:pPr>
      <w:rPr>
        <w:rFonts w:ascii="Symbol" w:hAnsi="Symbol" w:hint="default"/>
      </w:rPr>
    </w:lvl>
    <w:lvl w:ilvl="7" w:tplc="10090003" w:tentative="1">
      <w:start w:val="1"/>
      <w:numFmt w:val="bullet"/>
      <w:lvlText w:val="o"/>
      <w:lvlJc w:val="left"/>
      <w:pPr>
        <w:tabs>
          <w:tab w:val="num" w:pos="5652"/>
        </w:tabs>
        <w:ind w:left="5652" w:hanging="360"/>
      </w:pPr>
      <w:rPr>
        <w:rFonts w:ascii="Courier New" w:hAnsi="Courier New" w:cs="Courier New" w:hint="default"/>
      </w:rPr>
    </w:lvl>
    <w:lvl w:ilvl="8" w:tplc="10090005" w:tentative="1">
      <w:start w:val="1"/>
      <w:numFmt w:val="bullet"/>
      <w:lvlText w:val=""/>
      <w:lvlJc w:val="left"/>
      <w:pPr>
        <w:tabs>
          <w:tab w:val="num" w:pos="6372"/>
        </w:tabs>
        <w:ind w:left="6372" w:hanging="360"/>
      </w:pPr>
      <w:rPr>
        <w:rFonts w:ascii="Wingdings" w:hAnsi="Wingdings" w:hint="default"/>
      </w:rPr>
    </w:lvl>
  </w:abstractNum>
  <w:abstractNum w:abstractNumId="29">
    <w:nsid w:val="77177118"/>
    <w:multiLevelType w:val="hybridMultilevel"/>
    <w:tmpl w:val="27204A20"/>
    <w:lvl w:ilvl="0" w:tplc="520AA14C">
      <w:start w:val="1"/>
      <w:numFmt w:val="decimal"/>
      <w:lvlText w:val="%1."/>
      <w:lvlJc w:val="left"/>
      <w:pPr>
        <w:tabs>
          <w:tab w:val="num" w:pos="360"/>
        </w:tabs>
        <w:ind w:left="360" w:hanging="360"/>
      </w:pPr>
      <w:rPr>
        <w:rFonts w:ascii="Times New Roman" w:hAnsi="Times New Roman" w:cs="Times New Roman" w:hint="default"/>
        <w:b/>
      </w:rPr>
    </w:lvl>
    <w:lvl w:ilvl="1" w:tplc="10090001">
      <w:start w:val="1"/>
      <w:numFmt w:val="bullet"/>
      <w:lvlText w:val=""/>
      <w:lvlJc w:val="left"/>
      <w:pPr>
        <w:tabs>
          <w:tab w:val="num" w:pos="1080"/>
        </w:tabs>
        <w:ind w:left="1080" w:hanging="360"/>
      </w:pPr>
      <w:rPr>
        <w:rFonts w:ascii="Symbol" w:hAnsi="Symbol" w:hint="default"/>
        <w:b/>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0">
    <w:nsid w:val="7A6002CD"/>
    <w:multiLevelType w:val="hybridMultilevel"/>
    <w:tmpl w:val="DEF4DF0C"/>
    <w:lvl w:ilvl="0" w:tplc="5C848FE6">
      <w:start w:val="2"/>
      <w:numFmt w:val="decimal"/>
      <w:lvlText w:val="%1)"/>
      <w:lvlJc w:val="left"/>
      <w:pPr>
        <w:tabs>
          <w:tab w:val="num" w:pos="360"/>
        </w:tabs>
        <w:ind w:left="360" w:hanging="360"/>
      </w:pPr>
      <w:rPr>
        <w:rFonts w:hint="default"/>
        <w:b w:val="0"/>
        <w:color w:val="auto"/>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num w:numId="1">
    <w:abstractNumId w:val="6"/>
  </w:num>
  <w:num w:numId="2">
    <w:abstractNumId w:val="4"/>
  </w:num>
  <w:num w:numId="3">
    <w:abstractNumId w:val="4"/>
  </w:num>
  <w:num w:numId="4">
    <w:abstractNumId w:val="22"/>
  </w:num>
  <w:num w:numId="5">
    <w:abstractNumId w:val="17"/>
  </w:num>
  <w:num w:numId="6">
    <w:abstractNumId w:val="16"/>
  </w:num>
  <w:num w:numId="7">
    <w:abstractNumId w:val="15"/>
  </w:num>
  <w:num w:numId="8">
    <w:abstractNumId w:val="12"/>
  </w:num>
  <w:num w:numId="9">
    <w:abstractNumId w:val="14"/>
  </w:num>
  <w:num w:numId="10">
    <w:abstractNumId w:val="1"/>
  </w:num>
  <w:num w:numId="11">
    <w:abstractNumId w:val="30"/>
  </w:num>
  <w:num w:numId="12">
    <w:abstractNumId w:val="21"/>
  </w:num>
  <w:num w:numId="13">
    <w:abstractNumId w:val="2"/>
  </w:num>
  <w:num w:numId="14">
    <w:abstractNumId w:val="18"/>
  </w:num>
  <w:num w:numId="15">
    <w:abstractNumId w:val="13"/>
  </w:num>
  <w:num w:numId="16">
    <w:abstractNumId w:val="29"/>
  </w:num>
  <w:num w:numId="17">
    <w:abstractNumId w:val="28"/>
  </w:num>
  <w:num w:numId="18">
    <w:abstractNumId w:val="5"/>
  </w:num>
  <w:num w:numId="19">
    <w:abstractNumId w:val="25"/>
  </w:num>
  <w:num w:numId="20">
    <w:abstractNumId w:val="11"/>
  </w:num>
  <w:num w:numId="21">
    <w:abstractNumId w:val="23"/>
  </w:num>
  <w:num w:numId="22">
    <w:abstractNumId w:val="10"/>
  </w:num>
  <w:num w:numId="23">
    <w:abstractNumId w:val="9"/>
  </w:num>
  <w:num w:numId="24">
    <w:abstractNumId w:val="27"/>
  </w:num>
  <w:num w:numId="25">
    <w:abstractNumId w:val="26"/>
  </w:num>
  <w:num w:numId="26">
    <w:abstractNumId w:val="7"/>
  </w:num>
  <w:num w:numId="27">
    <w:abstractNumId w:val="20"/>
  </w:num>
  <w:num w:numId="28">
    <w:abstractNumId w:val="24"/>
  </w:num>
  <w:num w:numId="29">
    <w:abstractNumId w:val="0"/>
    <w:lvlOverride w:ilvl="0">
      <w:lvl w:ilvl="0">
        <w:numFmt w:val="bullet"/>
        <w:lvlText w:val=""/>
        <w:legacy w:legacy="1" w:legacySpace="0" w:legacyIndent="360"/>
        <w:lvlJc w:val="left"/>
        <w:rPr>
          <w:rFonts w:ascii="Symbol" w:hAnsi="Symbol" w:hint="default"/>
        </w:rPr>
      </w:lvl>
    </w:lvlOverride>
  </w:num>
  <w:num w:numId="30">
    <w:abstractNumId w:val="3"/>
  </w:num>
  <w:num w:numId="31">
    <w:abstractNumId w:val="1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21"/>
    <w:rsid w:val="000018D1"/>
    <w:rsid w:val="000030F1"/>
    <w:rsid w:val="0000461E"/>
    <w:rsid w:val="000115C1"/>
    <w:rsid w:val="000145C3"/>
    <w:rsid w:val="00022841"/>
    <w:rsid w:val="00026971"/>
    <w:rsid w:val="00030A16"/>
    <w:rsid w:val="00035581"/>
    <w:rsid w:val="00037C21"/>
    <w:rsid w:val="00047714"/>
    <w:rsid w:val="000562BE"/>
    <w:rsid w:val="00065B1D"/>
    <w:rsid w:val="00067373"/>
    <w:rsid w:val="000811C9"/>
    <w:rsid w:val="0008566D"/>
    <w:rsid w:val="000B2BC9"/>
    <w:rsid w:val="000C113E"/>
    <w:rsid w:val="000D3B1E"/>
    <w:rsid w:val="000D59CB"/>
    <w:rsid w:val="000D7317"/>
    <w:rsid w:val="000E0C79"/>
    <w:rsid w:val="000E1887"/>
    <w:rsid w:val="000E30BB"/>
    <w:rsid w:val="000E538F"/>
    <w:rsid w:val="000E7D70"/>
    <w:rsid w:val="000F1E6E"/>
    <w:rsid w:val="000F36E3"/>
    <w:rsid w:val="00102AD8"/>
    <w:rsid w:val="001034B3"/>
    <w:rsid w:val="00114320"/>
    <w:rsid w:val="001145C2"/>
    <w:rsid w:val="0011536D"/>
    <w:rsid w:val="001341D9"/>
    <w:rsid w:val="0014311C"/>
    <w:rsid w:val="001465A7"/>
    <w:rsid w:val="00147161"/>
    <w:rsid w:val="001531AA"/>
    <w:rsid w:val="001549D9"/>
    <w:rsid w:val="0017088B"/>
    <w:rsid w:val="00177A59"/>
    <w:rsid w:val="001850AF"/>
    <w:rsid w:val="00191024"/>
    <w:rsid w:val="001919B2"/>
    <w:rsid w:val="00195592"/>
    <w:rsid w:val="00195B84"/>
    <w:rsid w:val="001961F9"/>
    <w:rsid w:val="001A16BF"/>
    <w:rsid w:val="001A17FE"/>
    <w:rsid w:val="001A47DD"/>
    <w:rsid w:val="001A4F9F"/>
    <w:rsid w:val="001A71F6"/>
    <w:rsid w:val="001A75CA"/>
    <w:rsid w:val="001C2862"/>
    <w:rsid w:val="001D5F1D"/>
    <w:rsid w:val="001E7A40"/>
    <w:rsid w:val="001E7B95"/>
    <w:rsid w:val="001F4D85"/>
    <w:rsid w:val="001F5D47"/>
    <w:rsid w:val="001F7872"/>
    <w:rsid w:val="002047C8"/>
    <w:rsid w:val="00207788"/>
    <w:rsid w:val="00210521"/>
    <w:rsid w:val="00213A91"/>
    <w:rsid w:val="00213D02"/>
    <w:rsid w:val="00224852"/>
    <w:rsid w:val="00224E9F"/>
    <w:rsid w:val="00234799"/>
    <w:rsid w:val="0024037B"/>
    <w:rsid w:val="00242C83"/>
    <w:rsid w:val="00246846"/>
    <w:rsid w:val="0024765E"/>
    <w:rsid w:val="002622B9"/>
    <w:rsid w:val="0028049D"/>
    <w:rsid w:val="002860B4"/>
    <w:rsid w:val="00297137"/>
    <w:rsid w:val="002A20D1"/>
    <w:rsid w:val="002A3410"/>
    <w:rsid w:val="002A722F"/>
    <w:rsid w:val="002B0BAB"/>
    <w:rsid w:val="002B306F"/>
    <w:rsid w:val="002B3E99"/>
    <w:rsid w:val="002C1187"/>
    <w:rsid w:val="002C7109"/>
    <w:rsid w:val="002D5192"/>
    <w:rsid w:val="002F2741"/>
    <w:rsid w:val="002F757A"/>
    <w:rsid w:val="00306FC7"/>
    <w:rsid w:val="00307407"/>
    <w:rsid w:val="003076BD"/>
    <w:rsid w:val="00310D4B"/>
    <w:rsid w:val="00323EB6"/>
    <w:rsid w:val="003252B9"/>
    <w:rsid w:val="00326BE8"/>
    <w:rsid w:val="003309EF"/>
    <w:rsid w:val="00331AD9"/>
    <w:rsid w:val="00341344"/>
    <w:rsid w:val="00352CF3"/>
    <w:rsid w:val="00353184"/>
    <w:rsid w:val="0035473D"/>
    <w:rsid w:val="00355E7C"/>
    <w:rsid w:val="003567E9"/>
    <w:rsid w:val="00356ACD"/>
    <w:rsid w:val="0036431A"/>
    <w:rsid w:val="00367CB1"/>
    <w:rsid w:val="00374261"/>
    <w:rsid w:val="003768DC"/>
    <w:rsid w:val="0038047F"/>
    <w:rsid w:val="00381D3A"/>
    <w:rsid w:val="003935CE"/>
    <w:rsid w:val="0039468D"/>
    <w:rsid w:val="003A16A5"/>
    <w:rsid w:val="003B1AC9"/>
    <w:rsid w:val="003B60EA"/>
    <w:rsid w:val="003B79D6"/>
    <w:rsid w:val="003C1D5D"/>
    <w:rsid w:val="003D2CC1"/>
    <w:rsid w:val="003D4544"/>
    <w:rsid w:val="003E102B"/>
    <w:rsid w:val="003E1D3A"/>
    <w:rsid w:val="003E65D1"/>
    <w:rsid w:val="003F0EEB"/>
    <w:rsid w:val="003F690A"/>
    <w:rsid w:val="0040073E"/>
    <w:rsid w:val="00404866"/>
    <w:rsid w:val="0040716C"/>
    <w:rsid w:val="00416D80"/>
    <w:rsid w:val="00416E31"/>
    <w:rsid w:val="00422193"/>
    <w:rsid w:val="0042455C"/>
    <w:rsid w:val="00434110"/>
    <w:rsid w:val="00436E58"/>
    <w:rsid w:val="00437734"/>
    <w:rsid w:val="0045300B"/>
    <w:rsid w:val="00453D9B"/>
    <w:rsid w:val="00454E9A"/>
    <w:rsid w:val="004630D7"/>
    <w:rsid w:val="00464B3E"/>
    <w:rsid w:val="00465EBA"/>
    <w:rsid w:val="004665B1"/>
    <w:rsid w:val="00467254"/>
    <w:rsid w:val="00470059"/>
    <w:rsid w:val="0047132D"/>
    <w:rsid w:val="004732E1"/>
    <w:rsid w:val="0048214A"/>
    <w:rsid w:val="004A4CAA"/>
    <w:rsid w:val="004B173B"/>
    <w:rsid w:val="004B304D"/>
    <w:rsid w:val="004C43DD"/>
    <w:rsid w:val="004C7FBA"/>
    <w:rsid w:val="004D116D"/>
    <w:rsid w:val="004E5688"/>
    <w:rsid w:val="004F2998"/>
    <w:rsid w:val="00505E88"/>
    <w:rsid w:val="00512F0F"/>
    <w:rsid w:val="00517946"/>
    <w:rsid w:val="0052416F"/>
    <w:rsid w:val="00524CA6"/>
    <w:rsid w:val="005312B4"/>
    <w:rsid w:val="00533A58"/>
    <w:rsid w:val="00545055"/>
    <w:rsid w:val="0055267D"/>
    <w:rsid w:val="00553F19"/>
    <w:rsid w:val="00554BDE"/>
    <w:rsid w:val="00562E28"/>
    <w:rsid w:val="00563713"/>
    <w:rsid w:val="005712C5"/>
    <w:rsid w:val="005777A3"/>
    <w:rsid w:val="005867D1"/>
    <w:rsid w:val="0059206B"/>
    <w:rsid w:val="00595287"/>
    <w:rsid w:val="005A0779"/>
    <w:rsid w:val="005B58DC"/>
    <w:rsid w:val="005B7EAD"/>
    <w:rsid w:val="005D32B4"/>
    <w:rsid w:val="005F32ED"/>
    <w:rsid w:val="005F4423"/>
    <w:rsid w:val="005F7C94"/>
    <w:rsid w:val="00600B82"/>
    <w:rsid w:val="00601882"/>
    <w:rsid w:val="00605B90"/>
    <w:rsid w:val="006077D9"/>
    <w:rsid w:val="006112AC"/>
    <w:rsid w:val="00612031"/>
    <w:rsid w:val="00612390"/>
    <w:rsid w:val="006144B7"/>
    <w:rsid w:val="00614D27"/>
    <w:rsid w:val="006238DC"/>
    <w:rsid w:val="00625AF8"/>
    <w:rsid w:val="006260B9"/>
    <w:rsid w:val="006359DE"/>
    <w:rsid w:val="00645DBC"/>
    <w:rsid w:val="0065162F"/>
    <w:rsid w:val="00664A20"/>
    <w:rsid w:val="00666417"/>
    <w:rsid w:val="00675128"/>
    <w:rsid w:val="00682886"/>
    <w:rsid w:val="00686149"/>
    <w:rsid w:val="00687590"/>
    <w:rsid w:val="006B4D2F"/>
    <w:rsid w:val="006B7DA8"/>
    <w:rsid w:val="006C704E"/>
    <w:rsid w:val="00701A3F"/>
    <w:rsid w:val="007041F9"/>
    <w:rsid w:val="0070607A"/>
    <w:rsid w:val="00712DEC"/>
    <w:rsid w:val="0071323E"/>
    <w:rsid w:val="0071481A"/>
    <w:rsid w:val="007163E6"/>
    <w:rsid w:val="007179E5"/>
    <w:rsid w:val="00717E41"/>
    <w:rsid w:val="00730E0E"/>
    <w:rsid w:val="007318B8"/>
    <w:rsid w:val="00732340"/>
    <w:rsid w:val="00735BC2"/>
    <w:rsid w:val="007417BE"/>
    <w:rsid w:val="007523BC"/>
    <w:rsid w:val="00756A1C"/>
    <w:rsid w:val="00781240"/>
    <w:rsid w:val="00781648"/>
    <w:rsid w:val="007845A1"/>
    <w:rsid w:val="007A40B3"/>
    <w:rsid w:val="007A5E45"/>
    <w:rsid w:val="007B0D0F"/>
    <w:rsid w:val="007B1D63"/>
    <w:rsid w:val="007B3C8F"/>
    <w:rsid w:val="007B492D"/>
    <w:rsid w:val="007E285A"/>
    <w:rsid w:val="007E3D5B"/>
    <w:rsid w:val="007E4805"/>
    <w:rsid w:val="007E6418"/>
    <w:rsid w:val="007E6D3B"/>
    <w:rsid w:val="007E715C"/>
    <w:rsid w:val="007F1947"/>
    <w:rsid w:val="007F20CD"/>
    <w:rsid w:val="007F4AE5"/>
    <w:rsid w:val="007F7F88"/>
    <w:rsid w:val="008001D2"/>
    <w:rsid w:val="00800EF8"/>
    <w:rsid w:val="00804713"/>
    <w:rsid w:val="00810FA7"/>
    <w:rsid w:val="00812032"/>
    <w:rsid w:val="00814990"/>
    <w:rsid w:val="008149B2"/>
    <w:rsid w:val="00821DD8"/>
    <w:rsid w:val="00826D89"/>
    <w:rsid w:val="00833401"/>
    <w:rsid w:val="00833A9E"/>
    <w:rsid w:val="00840C07"/>
    <w:rsid w:val="00842D4A"/>
    <w:rsid w:val="008432C3"/>
    <w:rsid w:val="00851C34"/>
    <w:rsid w:val="00853390"/>
    <w:rsid w:val="008564CF"/>
    <w:rsid w:val="00860931"/>
    <w:rsid w:val="008617CD"/>
    <w:rsid w:val="00865FB2"/>
    <w:rsid w:val="008745FD"/>
    <w:rsid w:val="00874CC1"/>
    <w:rsid w:val="008833DE"/>
    <w:rsid w:val="008867C9"/>
    <w:rsid w:val="008941DE"/>
    <w:rsid w:val="008959EA"/>
    <w:rsid w:val="008A6BBB"/>
    <w:rsid w:val="008A7FFE"/>
    <w:rsid w:val="008B1D04"/>
    <w:rsid w:val="008B1DCF"/>
    <w:rsid w:val="008B3581"/>
    <w:rsid w:val="008B4CFD"/>
    <w:rsid w:val="008C636D"/>
    <w:rsid w:val="008D10D8"/>
    <w:rsid w:val="008D20E1"/>
    <w:rsid w:val="008E6E44"/>
    <w:rsid w:val="00900F79"/>
    <w:rsid w:val="009023F8"/>
    <w:rsid w:val="009035C1"/>
    <w:rsid w:val="00910A83"/>
    <w:rsid w:val="009113C4"/>
    <w:rsid w:val="009129C6"/>
    <w:rsid w:val="00934F48"/>
    <w:rsid w:val="00940728"/>
    <w:rsid w:val="009568BB"/>
    <w:rsid w:val="0096339B"/>
    <w:rsid w:val="00963A1C"/>
    <w:rsid w:val="00966C09"/>
    <w:rsid w:val="00976F81"/>
    <w:rsid w:val="00977907"/>
    <w:rsid w:val="00981C1D"/>
    <w:rsid w:val="00985D8B"/>
    <w:rsid w:val="0099006F"/>
    <w:rsid w:val="009937F6"/>
    <w:rsid w:val="00997E9B"/>
    <w:rsid w:val="009A423D"/>
    <w:rsid w:val="009A6108"/>
    <w:rsid w:val="009A656D"/>
    <w:rsid w:val="009B1A7E"/>
    <w:rsid w:val="009C4F55"/>
    <w:rsid w:val="009D09F0"/>
    <w:rsid w:val="009D7A96"/>
    <w:rsid w:val="009E196E"/>
    <w:rsid w:val="009E6938"/>
    <w:rsid w:val="009F45E4"/>
    <w:rsid w:val="009F6521"/>
    <w:rsid w:val="00A039ED"/>
    <w:rsid w:val="00A0555A"/>
    <w:rsid w:val="00A134BE"/>
    <w:rsid w:val="00A135EF"/>
    <w:rsid w:val="00A152A7"/>
    <w:rsid w:val="00A23329"/>
    <w:rsid w:val="00A310FF"/>
    <w:rsid w:val="00A405F4"/>
    <w:rsid w:val="00A56DEE"/>
    <w:rsid w:val="00A61826"/>
    <w:rsid w:val="00A6318F"/>
    <w:rsid w:val="00A639C4"/>
    <w:rsid w:val="00A65099"/>
    <w:rsid w:val="00A658C3"/>
    <w:rsid w:val="00A83045"/>
    <w:rsid w:val="00A90086"/>
    <w:rsid w:val="00A9637C"/>
    <w:rsid w:val="00A970BB"/>
    <w:rsid w:val="00AB58B9"/>
    <w:rsid w:val="00AE05D3"/>
    <w:rsid w:val="00AE5D42"/>
    <w:rsid w:val="00AE6F58"/>
    <w:rsid w:val="00AF38F6"/>
    <w:rsid w:val="00AF6757"/>
    <w:rsid w:val="00B014BF"/>
    <w:rsid w:val="00B030F8"/>
    <w:rsid w:val="00B058B8"/>
    <w:rsid w:val="00B14D02"/>
    <w:rsid w:val="00B17401"/>
    <w:rsid w:val="00B24420"/>
    <w:rsid w:val="00B25AFA"/>
    <w:rsid w:val="00B304E7"/>
    <w:rsid w:val="00B31601"/>
    <w:rsid w:val="00B3488E"/>
    <w:rsid w:val="00B42686"/>
    <w:rsid w:val="00B463BA"/>
    <w:rsid w:val="00B4760B"/>
    <w:rsid w:val="00B47E5C"/>
    <w:rsid w:val="00B517C9"/>
    <w:rsid w:val="00B542D7"/>
    <w:rsid w:val="00B55411"/>
    <w:rsid w:val="00B63671"/>
    <w:rsid w:val="00B8222C"/>
    <w:rsid w:val="00B8504D"/>
    <w:rsid w:val="00B87A17"/>
    <w:rsid w:val="00B917A2"/>
    <w:rsid w:val="00B91E3F"/>
    <w:rsid w:val="00B925C8"/>
    <w:rsid w:val="00B9266D"/>
    <w:rsid w:val="00B96B2B"/>
    <w:rsid w:val="00B973C1"/>
    <w:rsid w:val="00BB0A82"/>
    <w:rsid w:val="00BB5C1B"/>
    <w:rsid w:val="00BB70D8"/>
    <w:rsid w:val="00BC15AC"/>
    <w:rsid w:val="00BD5182"/>
    <w:rsid w:val="00BE1D61"/>
    <w:rsid w:val="00BF5A7B"/>
    <w:rsid w:val="00C01F03"/>
    <w:rsid w:val="00C07096"/>
    <w:rsid w:val="00C0781B"/>
    <w:rsid w:val="00C17472"/>
    <w:rsid w:val="00C2430A"/>
    <w:rsid w:val="00C41F9F"/>
    <w:rsid w:val="00C45585"/>
    <w:rsid w:val="00C53727"/>
    <w:rsid w:val="00C53C5E"/>
    <w:rsid w:val="00C546C9"/>
    <w:rsid w:val="00C55143"/>
    <w:rsid w:val="00C619FD"/>
    <w:rsid w:val="00C644CC"/>
    <w:rsid w:val="00C70FEC"/>
    <w:rsid w:val="00C758F1"/>
    <w:rsid w:val="00C840E1"/>
    <w:rsid w:val="00C90B09"/>
    <w:rsid w:val="00CA71EB"/>
    <w:rsid w:val="00CB7C84"/>
    <w:rsid w:val="00CC4E00"/>
    <w:rsid w:val="00CC53B3"/>
    <w:rsid w:val="00CD1B53"/>
    <w:rsid w:val="00CD50B1"/>
    <w:rsid w:val="00CE03F6"/>
    <w:rsid w:val="00CE1025"/>
    <w:rsid w:val="00CF3D4A"/>
    <w:rsid w:val="00D212E3"/>
    <w:rsid w:val="00D21B18"/>
    <w:rsid w:val="00D24EE1"/>
    <w:rsid w:val="00D31B26"/>
    <w:rsid w:val="00D40DF0"/>
    <w:rsid w:val="00D4140A"/>
    <w:rsid w:val="00D46877"/>
    <w:rsid w:val="00D52F19"/>
    <w:rsid w:val="00D54F1B"/>
    <w:rsid w:val="00D558C5"/>
    <w:rsid w:val="00D615F5"/>
    <w:rsid w:val="00D63A7A"/>
    <w:rsid w:val="00D6497E"/>
    <w:rsid w:val="00D734FF"/>
    <w:rsid w:val="00D7383E"/>
    <w:rsid w:val="00D86172"/>
    <w:rsid w:val="00D86D28"/>
    <w:rsid w:val="00D906E4"/>
    <w:rsid w:val="00DA2DB9"/>
    <w:rsid w:val="00DA3131"/>
    <w:rsid w:val="00DB7D5A"/>
    <w:rsid w:val="00DE3286"/>
    <w:rsid w:val="00DE7F19"/>
    <w:rsid w:val="00DF344F"/>
    <w:rsid w:val="00DF4590"/>
    <w:rsid w:val="00DF58D5"/>
    <w:rsid w:val="00DF7791"/>
    <w:rsid w:val="00E10337"/>
    <w:rsid w:val="00E144B0"/>
    <w:rsid w:val="00E160BF"/>
    <w:rsid w:val="00E203EE"/>
    <w:rsid w:val="00E335B6"/>
    <w:rsid w:val="00E34B25"/>
    <w:rsid w:val="00E40421"/>
    <w:rsid w:val="00E43AA8"/>
    <w:rsid w:val="00E46B84"/>
    <w:rsid w:val="00E50111"/>
    <w:rsid w:val="00E62C4D"/>
    <w:rsid w:val="00E632BF"/>
    <w:rsid w:val="00E80696"/>
    <w:rsid w:val="00E8393D"/>
    <w:rsid w:val="00E910E4"/>
    <w:rsid w:val="00E93501"/>
    <w:rsid w:val="00E937AE"/>
    <w:rsid w:val="00E97330"/>
    <w:rsid w:val="00EA323C"/>
    <w:rsid w:val="00EA6911"/>
    <w:rsid w:val="00EB48B2"/>
    <w:rsid w:val="00EB5A2F"/>
    <w:rsid w:val="00EB781C"/>
    <w:rsid w:val="00ED1F47"/>
    <w:rsid w:val="00ED2D8C"/>
    <w:rsid w:val="00ED6470"/>
    <w:rsid w:val="00ED64D8"/>
    <w:rsid w:val="00EE0C58"/>
    <w:rsid w:val="00EE16D9"/>
    <w:rsid w:val="00F055A8"/>
    <w:rsid w:val="00F1150F"/>
    <w:rsid w:val="00F13B66"/>
    <w:rsid w:val="00F32002"/>
    <w:rsid w:val="00F363B0"/>
    <w:rsid w:val="00F37687"/>
    <w:rsid w:val="00F542B0"/>
    <w:rsid w:val="00F6352C"/>
    <w:rsid w:val="00F66BAE"/>
    <w:rsid w:val="00F71054"/>
    <w:rsid w:val="00F8189D"/>
    <w:rsid w:val="00F85441"/>
    <w:rsid w:val="00F9022A"/>
    <w:rsid w:val="00F9296E"/>
    <w:rsid w:val="00F96761"/>
    <w:rsid w:val="00F969E9"/>
    <w:rsid w:val="00F970B8"/>
    <w:rsid w:val="00F97910"/>
    <w:rsid w:val="00FA136F"/>
    <w:rsid w:val="00FB232E"/>
    <w:rsid w:val="00FC6218"/>
    <w:rsid w:val="00FD01CA"/>
    <w:rsid w:val="00FD27A5"/>
    <w:rsid w:val="00FD27CC"/>
    <w:rsid w:val="00FD58A1"/>
    <w:rsid w:val="00FE02E9"/>
    <w:rsid w:val="00FE065A"/>
    <w:rsid w:val="00FE2E5F"/>
    <w:rsid w:val="00FE3FF4"/>
    <w:rsid w:val="00FF254B"/>
    <w:rsid w:val="00FF2A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5:docId w15:val="{8E528790-98E9-400D-BDB9-B4BACD3F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C21"/>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37C21"/>
    <w:rPr>
      <w:color w:val="0000FF"/>
      <w:u w:val="single"/>
    </w:rPr>
  </w:style>
  <w:style w:type="character" w:styleId="Strong">
    <w:name w:val="Strong"/>
    <w:qFormat/>
    <w:rsid w:val="00037C21"/>
    <w:rPr>
      <w:b/>
      <w:bCs/>
    </w:rPr>
  </w:style>
  <w:style w:type="paragraph" w:styleId="NormalWeb">
    <w:name w:val="Normal (Web)"/>
    <w:basedOn w:val="Normal"/>
    <w:rsid w:val="00037C21"/>
    <w:pPr>
      <w:spacing w:before="100" w:beforeAutospacing="1" w:after="100" w:afterAutospacing="1"/>
    </w:pPr>
  </w:style>
  <w:style w:type="character" w:customStyle="1" w:styleId="blacktext1">
    <w:name w:val="blacktext1"/>
    <w:rsid w:val="00037C21"/>
    <w:rPr>
      <w:rFonts w:ascii="Arial" w:hAnsi="Arial" w:cs="Arial" w:hint="default"/>
      <w:b w:val="0"/>
      <w:bCs w:val="0"/>
      <w:strike w:val="0"/>
      <w:dstrike w:val="0"/>
      <w:color w:val="000000"/>
      <w:sz w:val="20"/>
      <w:szCs w:val="20"/>
      <w:u w:val="none"/>
      <w:effect w:val="none"/>
    </w:rPr>
  </w:style>
  <w:style w:type="paragraph" w:customStyle="1" w:styleId="N1">
    <w:name w:val="N1"/>
    <w:basedOn w:val="Normal"/>
    <w:rsid w:val="00037C21"/>
    <w:pPr>
      <w:numPr>
        <w:ilvl w:val="1"/>
        <w:numId w:val="2"/>
      </w:numPr>
    </w:pPr>
  </w:style>
  <w:style w:type="paragraph" w:styleId="Header">
    <w:name w:val="header"/>
    <w:basedOn w:val="Normal"/>
    <w:rsid w:val="00037C21"/>
    <w:pPr>
      <w:tabs>
        <w:tab w:val="center" w:pos="4320"/>
        <w:tab w:val="right" w:pos="8640"/>
      </w:tabs>
    </w:pPr>
  </w:style>
  <w:style w:type="paragraph" w:styleId="Footer">
    <w:name w:val="footer"/>
    <w:basedOn w:val="Normal"/>
    <w:rsid w:val="00037C21"/>
    <w:pPr>
      <w:tabs>
        <w:tab w:val="center" w:pos="4320"/>
        <w:tab w:val="right" w:pos="8640"/>
      </w:tabs>
    </w:pPr>
  </w:style>
  <w:style w:type="paragraph" w:styleId="BalloonText">
    <w:name w:val="Balloon Text"/>
    <w:basedOn w:val="Normal"/>
    <w:semiHidden/>
    <w:rsid w:val="000D59CB"/>
    <w:rPr>
      <w:rFonts w:ascii="Tahoma" w:hAnsi="Tahoma" w:cs="Tahoma"/>
      <w:sz w:val="16"/>
      <w:szCs w:val="16"/>
    </w:rPr>
  </w:style>
  <w:style w:type="character" w:customStyle="1" w:styleId="boldtext">
    <w:name w:val="boldtext"/>
    <w:basedOn w:val="DefaultParagraphFont"/>
    <w:rsid w:val="00812032"/>
  </w:style>
  <w:style w:type="table" w:styleId="TableGrid">
    <w:name w:val="Table Grid"/>
    <w:basedOn w:val="TableNormal"/>
    <w:rsid w:val="00CD5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D50B1"/>
    <w:rPr>
      <w:sz w:val="16"/>
      <w:szCs w:val="16"/>
    </w:rPr>
  </w:style>
  <w:style w:type="paragraph" w:styleId="CommentText">
    <w:name w:val="annotation text"/>
    <w:basedOn w:val="Normal"/>
    <w:semiHidden/>
    <w:rsid w:val="00CD50B1"/>
    <w:rPr>
      <w:sz w:val="20"/>
      <w:szCs w:val="20"/>
    </w:rPr>
  </w:style>
  <w:style w:type="paragraph" w:customStyle="1" w:styleId="Address">
    <w:name w:val="Address"/>
    <w:rsid w:val="00224852"/>
    <w:pPr>
      <w:tabs>
        <w:tab w:val="left" w:pos="-720"/>
        <w:tab w:val="left" w:pos="720"/>
        <w:tab w:val="left" w:pos="2880"/>
      </w:tabs>
      <w:suppressAutoHyphens/>
      <w:overflowPunct w:val="0"/>
      <w:autoSpaceDE w:val="0"/>
      <w:autoSpaceDN w:val="0"/>
      <w:adjustRightInd w:val="0"/>
      <w:textAlignment w:val="baseline"/>
    </w:pPr>
    <w:rPr>
      <w:rFonts w:eastAsia="Times New Roman"/>
      <w:lang w:val="en-GB"/>
    </w:rPr>
  </w:style>
  <w:style w:type="character" w:styleId="FollowedHyperlink">
    <w:name w:val="FollowedHyperlink"/>
    <w:rsid w:val="008C636D"/>
    <w:rPr>
      <w:color w:val="606420"/>
      <w:u w:val="single"/>
    </w:rPr>
  </w:style>
  <w:style w:type="paragraph" w:styleId="CommentSubject">
    <w:name w:val="annotation subject"/>
    <w:basedOn w:val="CommentText"/>
    <w:next w:val="CommentText"/>
    <w:semiHidden/>
    <w:rsid w:val="009129C6"/>
    <w:rPr>
      <w:b/>
      <w:bCs/>
    </w:rPr>
  </w:style>
  <w:style w:type="paragraph" w:customStyle="1" w:styleId="a">
    <w:basedOn w:val="Normal"/>
    <w:rsid w:val="00910A83"/>
    <w:pPr>
      <w:spacing w:after="160" w:line="240" w:lineRule="exact"/>
    </w:pPr>
    <w:rPr>
      <w:rFonts w:ascii="Verdana" w:eastAsia="Times New Roman" w:hAnsi="Verdana"/>
      <w:sz w:val="20"/>
      <w:szCs w:val="20"/>
      <w:lang w:eastAsia="en-US"/>
    </w:rPr>
  </w:style>
  <w:style w:type="paragraph" w:customStyle="1" w:styleId="Car">
    <w:name w:val="Car"/>
    <w:basedOn w:val="Normal"/>
    <w:rsid w:val="001919B2"/>
    <w:pPr>
      <w:widowControl w:val="0"/>
      <w:adjustRightInd w:val="0"/>
      <w:spacing w:after="160" w:line="240" w:lineRule="exact"/>
      <w:jc w:val="both"/>
      <w:textAlignment w:val="baseline"/>
    </w:pPr>
    <w:rPr>
      <w:rFonts w:ascii="Verdana" w:eastAsia="Times New Roman" w:hAnsi="Verdana" w:cs="Verdana"/>
      <w:sz w:val="20"/>
      <w:szCs w:val="20"/>
      <w:lang w:val="fr-CA" w:eastAsia="en-US"/>
    </w:rPr>
  </w:style>
  <w:style w:type="paragraph" w:customStyle="1" w:styleId="CharCharCarCar">
    <w:name w:val="Char Char Car Car"/>
    <w:basedOn w:val="Normal"/>
    <w:rsid w:val="001531AA"/>
    <w:pPr>
      <w:widowControl w:val="0"/>
      <w:adjustRightInd w:val="0"/>
      <w:spacing w:after="160" w:line="240" w:lineRule="exact"/>
      <w:jc w:val="both"/>
      <w:textAlignment w:val="baseline"/>
    </w:pPr>
    <w:rPr>
      <w:rFonts w:ascii="Verdana" w:eastAsia="Times New Roman" w:hAnsi="Verdana" w:cs="Verdana"/>
      <w:sz w:val="20"/>
      <w:szCs w:val="20"/>
      <w:lang w:val="fr-CA" w:eastAsia="en-US"/>
    </w:rPr>
  </w:style>
  <w:style w:type="paragraph" w:customStyle="1" w:styleId="CarChar1CharCharCharCharChar">
    <w:name w:val="Car Char1 Char Char Char Char Char"/>
    <w:basedOn w:val="Normal"/>
    <w:next w:val="Normal"/>
    <w:rsid w:val="004630D7"/>
    <w:pPr>
      <w:widowControl w:val="0"/>
      <w:tabs>
        <w:tab w:val="num" w:pos="720"/>
      </w:tabs>
      <w:adjustRightInd w:val="0"/>
      <w:spacing w:before="240" w:after="120"/>
      <w:ind w:left="720" w:hanging="720"/>
      <w:textAlignment w:val="baseline"/>
    </w:pPr>
    <w:rPr>
      <w:rFonts w:ascii="Arial Bold" w:eastAsia="Times New Roman" w:hAnsi="Arial Bold" w:cs="Verdana"/>
      <w:b/>
      <w:caps/>
      <w:sz w:val="28"/>
      <w:szCs w:val="28"/>
      <w:lang w:val="fr-CA" w:eastAsia="en-US"/>
    </w:rPr>
  </w:style>
  <w:style w:type="paragraph" w:styleId="ListParagraph">
    <w:name w:val="List Paragraph"/>
    <w:basedOn w:val="Normal"/>
    <w:uiPriority w:val="34"/>
    <w:qFormat/>
    <w:rsid w:val="00436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8411">
      <w:bodyDiv w:val="1"/>
      <w:marLeft w:val="0"/>
      <w:marRight w:val="0"/>
      <w:marTop w:val="0"/>
      <w:marBottom w:val="0"/>
      <w:divBdr>
        <w:top w:val="none" w:sz="0" w:space="0" w:color="auto"/>
        <w:left w:val="none" w:sz="0" w:space="0" w:color="auto"/>
        <w:bottom w:val="none" w:sz="0" w:space="0" w:color="auto"/>
        <w:right w:val="none" w:sz="0" w:space="0" w:color="auto"/>
      </w:divBdr>
    </w:div>
    <w:div w:id="258492239">
      <w:bodyDiv w:val="1"/>
      <w:marLeft w:val="0"/>
      <w:marRight w:val="0"/>
      <w:marTop w:val="0"/>
      <w:marBottom w:val="0"/>
      <w:divBdr>
        <w:top w:val="none" w:sz="0" w:space="0" w:color="auto"/>
        <w:left w:val="none" w:sz="0" w:space="0" w:color="auto"/>
        <w:bottom w:val="none" w:sz="0" w:space="0" w:color="auto"/>
        <w:right w:val="none" w:sz="0" w:space="0" w:color="auto"/>
      </w:divBdr>
    </w:div>
    <w:div w:id="293218261">
      <w:bodyDiv w:val="1"/>
      <w:marLeft w:val="0"/>
      <w:marRight w:val="0"/>
      <w:marTop w:val="0"/>
      <w:marBottom w:val="0"/>
      <w:divBdr>
        <w:top w:val="none" w:sz="0" w:space="0" w:color="auto"/>
        <w:left w:val="none" w:sz="0" w:space="0" w:color="auto"/>
        <w:bottom w:val="none" w:sz="0" w:space="0" w:color="auto"/>
        <w:right w:val="none" w:sz="0" w:space="0" w:color="auto"/>
      </w:divBdr>
      <w:divsChild>
        <w:div w:id="482545956">
          <w:marLeft w:val="0"/>
          <w:marRight w:val="0"/>
          <w:marTop w:val="0"/>
          <w:marBottom w:val="0"/>
          <w:divBdr>
            <w:top w:val="none" w:sz="0" w:space="0" w:color="auto"/>
            <w:left w:val="none" w:sz="0" w:space="0" w:color="auto"/>
            <w:bottom w:val="none" w:sz="0" w:space="0" w:color="auto"/>
            <w:right w:val="none" w:sz="0" w:space="0" w:color="auto"/>
          </w:divBdr>
        </w:div>
      </w:divsChild>
    </w:div>
    <w:div w:id="778373381">
      <w:bodyDiv w:val="1"/>
      <w:marLeft w:val="0"/>
      <w:marRight w:val="0"/>
      <w:marTop w:val="0"/>
      <w:marBottom w:val="0"/>
      <w:divBdr>
        <w:top w:val="none" w:sz="0" w:space="0" w:color="auto"/>
        <w:left w:val="none" w:sz="0" w:space="0" w:color="auto"/>
        <w:bottom w:val="none" w:sz="0" w:space="0" w:color="auto"/>
        <w:right w:val="none" w:sz="0" w:space="0" w:color="auto"/>
      </w:divBdr>
      <w:divsChild>
        <w:div w:id="988443851">
          <w:marLeft w:val="0"/>
          <w:marRight w:val="0"/>
          <w:marTop w:val="0"/>
          <w:marBottom w:val="0"/>
          <w:divBdr>
            <w:top w:val="none" w:sz="0" w:space="0" w:color="auto"/>
            <w:left w:val="none" w:sz="0" w:space="0" w:color="auto"/>
            <w:bottom w:val="none" w:sz="0" w:space="0" w:color="auto"/>
            <w:right w:val="none" w:sz="0" w:space="0" w:color="auto"/>
          </w:divBdr>
        </w:div>
        <w:div w:id="1157842146">
          <w:marLeft w:val="0"/>
          <w:marRight w:val="0"/>
          <w:marTop w:val="0"/>
          <w:marBottom w:val="0"/>
          <w:divBdr>
            <w:top w:val="none" w:sz="0" w:space="0" w:color="auto"/>
            <w:left w:val="none" w:sz="0" w:space="0" w:color="auto"/>
            <w:bottom w:val="none" w:sz="0" w:space="0" w:color="auto"/>
            <w:right w:val="none" w:sz="0" w:space="0" w:color="auto"/>
          </w:divBdr>
        </w:div>
      </w:divsChild>
    </w:div>
    <w:div w:id="981882825">
      <w:bodyDiv w:val="1"/>
      <w:marLeft w:val="0"/>
      <w:marRight w:val="0"/>
      <w:marTop w:val="0"/>
      <w:marBottom w:val="0"/>
      <w:divBdr>
        <w:top w:val="none" w:sz="0" w:space="0" w:color="auto"/>
        <w:left w:val="none" w:sz="0" w:space="0" w:color="auto"/>
        <w:bottom w:val="none" w:sz="0" w:space="0" w:color="auto"/>
        <w:right w:val="none" w:sz="0" w:space="0" w:color="auto"/>
      </w:divBdr>
    </w:div>
    <w:div w:id="1449353821">
      <w:bodyDiv w:val="1"/>
      <w:marLeft w:val="0"/>
      <w:marRight w:val="0"/>
      <w:marTop w:val="0"/>
      <w:marBottom w:val="0"/>
      <w:divBdr>
        <w:top w:val="none" w:sz="0" w:space="0" w:color="auto"/>
        <w:left w:val="none" w:sz="0" w:space="0" w:color="auto"/>
        <w:bottom w:val="none" w:sz="0" w:space="0" w:color="auto"/>
        <w:right w:val="none" w:sz="0" w:space="0" w:color="auto"/>
      </w:divBdr>
    </w:div>
    <w:div w:id="1718430100">
      <w:bodyDiv w:val="1"/>
      <w:marLeft w:val="0"/>
      <w:marRight w:val="0"/>
      <w:marTop w:val="0"/>
      <w:marBottom w:val="0"/>
      <w:divBdr>
        <w:top w:val="none" w:sz="0" w:space="0" w:color="auto"/>
        <w:left w:val="none" w:sz="0" w:space="0" w:color="auto"/>
        <w:bottom w:val="none" w:sz="0" w:space="0" w:color="auto"/>
        <w:right w:val="none" w:sz="0" w:space="0" w:color="auto"/>
      </w:divBdr>
      <w:divsChild>
        <w:div w:id="564950996">
          <w:marLeft w:val="0"/>
          <w:marRight w:val="0"/>
          <w:marTop w:val="0"/>
          <w:marBottom w:val="0"/>
          <w:divBdr>
            <w:top w:val="none" w:sz="0" w:space="0" w:color="auto"/>
            <w:left w:val="none" w:sz="0" w:space="0" w:color="auto"/>
            <w:bottom w:val="none" w:sz="0" w:space="0" w:color="auto"/>
            <w:right w:val="none" w:sz="0" w:space="0" w:color="auto"/>
          </w:divBdr>
        </w:div>
        <w:div w:id="603536167">
          <w:marLeft w:val="0"/>
          <w:marRight w:val="0"/>
          <w:marTop w:val="0"/>
          <w:marBottom w:val="0"/>
          <w:divBdr>
            <w:top w:val="none" w:sz="0" w:space="0" w:color="auto"/>
            <w:left w:val="none" w:sz="0" w:space="0" w:color="auto"/>
            <w:bottom w:val="none" w:sz="0" w:space="0" w:color="auto"/>
            <w:right w:val="none" w:sz="0" w:space="0" w:color="auto"/>
          </w:divBdr>
        </w:div>
      </w:divsChild>
    </w:div>
    <w:div w:id="1723824172">
      <w:bodyDiv w:val="1"/>
      <w:marLeft w:val="0"/>
      <w:marRight w:val="0"/>
      <w:marTop w:val="0"/>
      <w:marBottom w:val="0"/>
      <w:divBdr>
        <w:top w:val="none" w:sz="0" w:space="0" w:color="auto"/>
        <w:left w:val="none" w:sz="0" w:space="0" w:color="auto"/>
        <w:bottom w:val="none" w:sz="0" w:space="0" w:color="auto"/>
        <w:right w:val="none" w:sz="0" w:space="0" w:color="auto"/>
      </w:divBdr>
    </w:div>
    <w:div w:id="1736122213">
      <w:bodyDiv w:val="1"/>
      <w:marLeft w:val="0"/>
      <w:marRight w:val="0"/>
      <w:marTop w:val="0"/>
      <w:marBottom w:val="0"/>
      <w:divBdr>
        <w:top w:val="none" w:sz="0" w:space="0" w:color="auto"/>
        <w:left w:val="none" w:sz="0" w:space="0" w:color="auto"/>
        <w:bottom w:val="none" w:sz="0" w:space="0" w:color="auto"/>
        <w:right w:val="none" w:sz="0" w:space="0" w:color="auto"/>
      </w:divBdr>
    </w:div>
    <w:div w:id="2001419380">
      <w:bodyDiv w:val="1"/>
      <w:marLeft w:val="0"/>
      <w:marRight w:val="0"/>
      <w:marTop w:val="0"/>
      <w:marBottom w:val="0"/>
      <w:divBdr>
        <w:top w:val="none" w:sz="0" w:space="0" w:color="auto"/>
        <w:left w:val="none" w:sz="0" w:space="0" w:color="auto"/>
        <w:bottom w:val="none" w:sz="0" w:space="0" w:color="auto"/>
        <w:right w:val="none" w:sz="0" w:space="0" w:color="auto"/>
      </w:divBdr>
      <w:divsChild>
        <w:div w:id="1712805711">
          <w:marLeft w:val="0"/>
          <w:marRight w:val="0"/>
          <w:marTop w:val="0"/>
          <w:marBottom w:val="0"/>
          <w:divBdr>
            <w:top w:val="none" w:sz="0" w:space="0" w:color="auto"/>
            <w:left w:val="none" w:sz="0" w:space="0" w:color="auto"/>
            <w:bottom w:val="none" w:sz="0" w:space="0" w:color="auto"/>
            <w:right w:val="none" w:sz="0" w:space="0" w:color="auto"/>
          </w:divBdr>
          <w:divsChild>
            <w:div w:id="1026253313">
              <w:marLeft w:val="0"/>
              <w:marRight w:val="0"/>
              <w:marTop w:val="0"/>
              <w:marBottom w:val="0"/>
              <w:divBdr>
                <w:top w:val="none" w:sz="0" w:space="0" w:color="auto"/>
                <w:left w:val="none" w:sz="0" w:space="0" w:color="auto"/>
                <w:bottom w:val="none" w:sz="0" w:space="0" w:color="auto"/>
                <w:right w:val="none" w:sz="0" w:space="0" w:color="auto"/>
              </w:divBdr>
            </w:div>
          </w:divsChild>
        </w:div>
        <w:div w:id="1725831776">
          <w:marLeft w:val="0"/>
          <w:marRight w:val="0"/>
          <w:marTop w:val="0"/>
          <w:marBottom w:val="0"/>
          <w:divBdr>
            <w:top w:val="none" w:sz="0" w:space="0" w:color="auto"/>
            <w:left w:val="none" w:sz="0" w:space="0" w:color="auto"/>
            <w:bottom w:val="none" w:sz="0" w:space="0" w:color="auto"/>
            <w:right w:val="none" w:sz="0" w:space="0" w:color="auto"/>
          </w:divBdr>
          <w:divsChild>
            <w:div w:id="30890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8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rvicecanada.gc.ca/eng/online/mysca.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rvicecanada.gc.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6655E30333348B5D15F1DFDF3EBFA" ma:contentTypeVersion="0" ma:contentTypeDescription="Create a new document." ma:contentTypeScope="" ma:versionID="372800ff6da54fb3db423f72cb136b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49D85-19CE-4EB3-91E4-AE66E432FA25}">
  <ds:schemaRefs>
    <ds:schemaRef ds:uri="http://schemas.microsoft.com/sharepoint/v3/contenttype/forms"/>
  </ds:schemaRefs>
</ds:datastoreItem>
</file>

<file path=customXml/itemProps2.xml><?xml version="1.0" encoding="utf-8"?>
<ds:datastoreItem xmlns:ds="http://schemas.openxmlformats.org/officeDocument/2006/customXml" ds:itemID="{7ABA3679-71AF-4F77-AE69-6C472B2D3645}">
  <ds:schemaRef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366EC8E-EDB3-4A60-B733-0AF76D391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AE35CE0-E453-4D30-8D1B-221EB4D4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90C17238.dotm</Template>
  <TotalTime>0</TotalTime>
  <Pages>3</Pages>
  <Words>817</Words>
  <Characters>4479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Important Notice for School Related Employees - 2008</vt:lpstr>
    </vt:vector>
  </TitlesOfParts>
  <Company>SDC-DSC/HRSDC-RHDCC</Company>
  <LinksUpToDate>false</LinksUpToDate>
  <CharactersWithSpaces>5286</CharactersWithSpaces>
  <SharedDoc>false</SharedDoc>
  <HLinks>
    <vt:vector size="6" baseType="variant">
      <vt:variant>
        <vt:i4>1966099</vt:i4>
      </vt:variant>
      <vt:variant>
        <vt:i4>0</vt:i4>
      </vt:variant>
      <vt:variant>
        <vt:i4>0</vt:i4>
      </vt:variant>
      <vt:variant>
        <vt:i4>5</vt:i4>
      </vt:variant>
      <vt:variant>
        <vt:lpwstr>http://www.servicecanada.gc.ca/eng/online/mysca.shtml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Notice for School Related Employees - 2008</dc:title>
  <dc:creator>Generic</dc:creator>
  <cp:lastModifiedBy>Ginette Wainwright</cp:lastModifiedBy>
  <cp:revision>2</cp:revision>
  <cp:lastPrinted>2014-06-03T15:28:00Z</cp:lastPrinted>
  <dcterms:created xsi:type="dcterms:W3CDTF">2015-06-02T16:10:00Z</dcterms:created>
  <dcterms:modified xsi:type="dcterms:W3CDTF">2015-06-02T16:10:00Z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0x010100D4D6655E30333348B5D15F1DFDF3EBFA</vt:lpwstr>
  </property>
</Properties>
</file>